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2C" w:rsidRDefault="0023666C" w:rsidP="005E4C2C">
      <w:pPr>
        <w:spacing w:after="0"/>
        <w:jc w:val="center"/>
        <w:rPr>
          <w:rFonts w:cstheme="minorHAnsi"/>
          <w:b/>
          <w:lang w:val="en-US"/>
        </w:rPr>
      </w:pPr>
      <w:proofErr w:type="spellStart"/>
      <w:r w:rsidRPr="005E4C2C">
        <w:rPr>
          <w:rFonts w:cstheme="minorHAnsi"/>
          <w:b/>
          <w:lang w:val="en-US"/>
        </w:rPr>
        <w:t>Recenzja</w:t>
      </w:r>
      <w:proofErr w:type="spellEnd"/>
      <w:r w:rsidRPr="005E4C2C">
        <w:rPr>
          <w:rFonts w:cstheme="minorHAnsi"/>
          <w:b/>
          <w:lang w:val="en-US"/>
        </w:rPr>
        <w:t xml:space="preserve"> </w:t>
      </w:r>
      <w:proofErr w:type="spellStart"/>
      <w:r w:rsidRPr="005E4C2C">
        <w:rPr>
          <w:rFonts w:cstheme="minorHAnsi"/>
          <w:b/>
          <w:lang w:val="en-US"/>
        </w:rPr>
        <w:t>artykułu</w:t>
      </w:r>
      <w:proofErr w:type="spellEnd"/>
      <w:r w:rsidRPr="005E4C2C">
        <w:rPr>
          <w:rFonts w:cstheme="minorHAnsi"/>
          <w:b/>
          <w:lang w:val="en-US"/>
        </w:rPr>
        <w:t xml:space="preserve"> do </w:t>
      </w:r>
      <w:proofErr w:type="spellStart"/>
      <w:r w:rsidRPr="005E4C2C">
        <w:rPr>
          <w:rFonts w:cstheme="minorHAnsi"/>
          <w:b/>
          <w:lang w:val="en-US"/>
        </w:rPr>
        <w:t>czasopisma</w:t>
      </w:r>
      <w:proofErr w:type="spellEnd"/>
    </w:p>
    <w:p w:rsidR="007F3124" w:rsidRPr="005E4C2C" w:rsidRDefault="0023666C" w:rsidP="005E4C2C">
      <w:pPr>
        <w:spacing w:after="0"/>
        <w:jc w:val="center"/>
        <w:rPr>
          <w:rFonts w:cstheme="minorHAnsi"/>
          <w:b/>
          <w:lang w:val="en-US"/>
        </w:rPr>
      </w:pPr>
      <w:r w:rsidRPr="005E4C2C">
        <w:rPr>
          <w:rFonts w:cstheme="minorHAnsi"/>
          <w:b/>
          <w:lang w:val="en-US"/>
        </w:rPr>
        <w:t>“</w:t>
      </w:r>
      <w:proofErr w:type="spellStart"/>
      <w:r w:rsidRPr="005E4C2C">
        <w:rPr>
          <w:rFonts w:cstheme="minorHAnsi"/>
          <w:b/>
          <w:lang w:val="en-US"/>
        </w:rPr>
        <w:t>Annales</w:t>
      </w:r>
      <w:proofErr w:type="spellEnd"/>
      <w:r w:rsidRPr="005E4C2C">
        <w:rPr>
          <w:rFonts w:cstheme="minorHAnsi"/>
          <w:b/>
          <w:lang w:val="en-US"/>
        </w:rPr>
        <w:t xml:space="preserve"> </w:t>
      </w:r>
      <w:proofErr w:type="spellStart"/>
      <w:r w:rsidRPr="005E4C2C">
        <w:rPr>
          <w:rFonts w:cstheme="minorHAnsi"/>
          <w:b/>
          <w:lang w:val="en-US"/>
        </w:rPr>
        <w:t>Universitatis</w:t>
      </w:r>
      <w:proofErr w:type="spellEnd"/>
      <w:r w:rsidRPr="005E4C2C">
        <w:rPr>
          <w:rFonts w:cstheme="minorHAnsi"/>
          <w:b/>
          <w:lang w:val="en-US"/>
        </w:rPr>
        <w:t xml:space="preserve"> </w:t>
      </w:r>
      <w:proofErr w:type="spellStart"/>
      <w:r w:rsidRPr="005E4C2C">
        <w:rPr>
          <w:rFonts w:cstheme="minorHAnsi"/>
          <w:b/>
          <w:lang w:val="en-US"/>
        </w:rPr>
        <w:t>Pedagogicae</w:t>
      </w:r>
      <w:proofErr w:type="spellEnd"/>
      <w:r w:rsidRPr="005E4C2C">
        <w:rPr>
          <w:rFonts w:cstheme="minorHAnsi"/>
          <w:b/>
          <w:lang w:val="en-US"/>
        </w:rPr>
        <w:t xml:space="preserve"> </w:t>
      </w:r>
      <w:proofErr w:type="spellStart"/>
      <w:r w:rsidRPr="005E4C2C">
        <w:rPr>
          <w:rFonts w:cstheme="minorHAnsi"/>
          <w:b/>
          <w:lang w:val="en-US"/>
        </w:rPr>
        <w:t>Cracoviensis</w:t>
      </w:r>
      <w:proofErr w:type="spellEnd"/>
      <w:r w:rsidRPr="005E4C2C">
        <w:rPr>
          <w:rFonts w:cstheme="minorHAnsi"/>
          <w:b/>
          <w:lang w:val="en-US"/>
        </w:rPr>
        <w:t xml:space="preserve">. </w:t>
      </w:r>
      <w:proofErr w:type="spellStart"/>
      <w:r w:rsidRPr="005E4C2C">
        <w:rPr>
          <w:rFonts w:cstheme="minorHAnsi"/>
          <w:b/>
          <w:lang w:val="en-US"/>
        </w:rPr>
        <w:t>Studia</w:t>
      </w:r>
      <w:proofErr w:type="spellEnd"/>
      <w:r w:rsidRPr="005E4C2C">
        <w:rPr>
          <w:rFonts w:cstheme="minorHAnsi"/>
          <w:b/>
          <w:lang w:val="en-US"/>
        </w:rPr>
        <w:t xml:space="preserve"> de Arte et </w:t>
      </w:r>
      <w:proofErr w:type="spellStart"/>
      <w:r w:rsidRPr="005E4C2C">
        <w:rPr>
          <w:rFonts w:cstheme="minorHAnsi"/>
          <w:b/>
          <w:lang w:val="en-US"/>
        </w:rPr>
        <w:t>Educatione</w:t>
      </w:r>
      <w:proofErr w:type="spellEnd"/>
      <w:r w:rsidRPr="005E4C2C">
        <w:rPr>
          <w:rFonts w:cstheme="minorHAnsi"/>
          <w:b/>
          <w:lang w:val="en-US"/>
        </w:rPr>
        <w:t xml:space="preserve">” </w:t>
      </w:r>
      <w:bookmarkStart w:id="0" w:name="_GoBack"/>
      <w:bookmarkEnd w:id="0"/>
    </w:p>
    <w:p w:rsidR="0023666C" w:rsidRPr="005E4C2C" w:rsidRDefault="0023666C">
      <w:pPr>
        <w:rPr>
          <w:rFonts w:cstheme="minorHAnsi"/>
          <w:lang w:val="en-US"/>
        </w:rPr>
      </w:pP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5E4C2C">
        <w:rPr>
          <w:rFonts w:asciiTheme="minorHAnsi" w:hAnsiTheme="minorHAnsi" w:cstheme="minorHAnsi"/>
          <w:b/>
          <w:bCs/>
          <w:sz w:val="22"/>
          <w:szCs w:val="22"/>
        </w:rPr>
        <w:t>Tytuł artykułu:…………………………………………………………………………………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5E4C2C">
        <w:rPr>
          <w:rFonts w:asciiTheme="minorHAnsi" w:hAnsiTheme="minorHAnsi" w:cstheme="minorHAnsi"/>
          <w:b/>
          <w:bCs/>
          <w:sz w:val="22"/>
          <w:szCs w:val="22"/>
        </w:rPr>
        <w:t>A. Sumaryczna ocena tekstu</w:t>
      </w:r>
      <w:r w:rsidRPr="005E4C2C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  <w:r w:rsidRPr="005E4C2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  <w:t xml:space="preserve">[ ] może zostać przyjęty w obecnym kształcie;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  <w:t xml:space="preserve">[ ] może zostać przyjęty pod warunkiem wprowadzenia proponowanych zmian: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</w:r>
      <w:r w:rsidRPr="005E4C2C">
        <w:rPr>
          <w:rFonts w:asciiTheme="minorHAnsi" w:hAnsiTheme="minorHAnsi" w:cstheme="minorHAnsi"/>
          <w:sz w:val="22"/>
          <w:szCs w:val="22"/>
        </w:rPr>
        <w:tab/>
        <w:t xml:space="preserve">[ ] po których jednak powinien zostać ponownie poddany recenzji;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</w:r>
      <w:r w:rsidRPr="005E4C2C">
        <w:rPr>
          <w:rFonts w:asciiTheme="minorHAnsi" w:hAnsiTheme="minorHAnsi" w:cstheme="minorHAnsi"/>
          <w:sz w:val="22"/>
          <w:szCs w:val="22"/>
        </w:rPr>
        <w:tab/>
        <w:t xml:space="preserve">[ ] po których nie musi już być poddawany recenzji;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  <w:t xml:space="preserve">[ ] nie może zostać przyjęty do pisma zamieszczającego teksty naukowe dotyczące sztuki, edukacji i kultury, ponieważ: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</w:r>
      <w:r w:rsidRPr="005E4C2C">
        <w:rPr>
          <w:rFonts w:asciiTheme="minorHAnsi" w:hAnsiTheme="minorHAnsi" w:cstheme="minorHAnsi"/>
          <w:sz w:val="22"/>
          <w:szCs w:val="22"/>
        </w:rPr>
        <w:tab/>
        <w:t xml:space="preserve">[ ] nie spełnia w wystarczającym stopniu kryteriów naukowości;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</w:r>
      <w:r w:rsidRPr="005E4C2C">
        <w:rPr>
          <w:rFonts w:asciiTheme="minorHAnsi" w:hAnsiTheme="minorHAnsi" w:cstheme="minorHAnsi"/>
          <w:sz w:val="22"/>
          <w:szCs w:val="22"/>
        </w:rPr>
        <w:tab/>
        <w:t xml:space="preserve">[ ] jego tematyka nie mieści się w zakresie </w:t>
      </w:r>
      <w:r w:rsidR="005E4C2C">
        <w:rPr>
          <w:rFonts w:asciiTheme="minorHAnsi" w:hAnsiTheme="minorHAnsi" w:cstheme="minorHAnsi"/>
          <w:sz w:val="22"/>
          <w:szCs w:val="22"/>
        </w:rPr>
        <w:t>sztuki, edukacji i kultury</w:t>
      </w:r>
      <w:r w:rsidRPr="005E4C2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5E4C2C">
        <w:rPr>
          <w:rFonts w:asciiTheme="minorHAnsi" w:hAnsiTheme="minorHAnsi" w:cstheme="minorHAnsi"/>
          <w:b/>
          <w:bCs/>
          <w:sz w:val="22"/>
          <w:szCs w:val="22"/>
        </w:rPr>
        <w:t xml:space="preserve">B. Wady tekstu: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  <w:t xml:space="preserve">1. [ ] nie jest wystarczająco jasny;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  <w:t xml:space="preserve">2. [ ] wygłaszane w nim opinie nie są dostatecznie uzasadnione;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  <w:t xml:space="preserve">3. [ ] w zbyt małym stopniu uwzględnia ważną literaturę przedmiotu;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  <w:t xml:space="preserve">4. [ ] wnosi za mało nowego do omawianej dziedziny badań;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  <w:t xml:space="preserve">5. [ ] wykorzystuje prace innych autorów w sposób nie całkiem dopuszczalny;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  <w:t xml:space="preserve">6. [ ] jest zbyt długi i/lub zawiera zbędne przypisy;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  <w:t xml:space="preserve">7. [ ] jest miejscami niepoprawny pod względem językowym;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  <w:t xml:space="preserve">8. [ ] jest niestarannie opracowany od strony typograficznej;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  <w:t xml:space="preserve">9. [ ] jego tytuł nie odzwierciedla dostatecznie treści;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  <w:t xml:space="preserve">10. [ ] jego streszczenie nie jest wystarczająco informacyjne;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sz w:val="22"/>
          <w:szCs w:val="22"/>
        </w:rPr>
        <w:tab/>
        <w:t xml:space="preserve">11. [ ] inne: ………………………………………………….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5E4C2C">
        <w:rPr>
          <w:rFonts w:asciiTheme="minorHAnsi" w:hAnsiTheme="minorHAnsi" w:cstheme="minorHAnsi"/>
          <w:b/>
          <w:bCs/>
          <w:sz w:val="22"/>
          <w:szCs w:val="22"/>
        </w:rPr>
        <w:t xml:space="preserve">C. Uzasadnienie i ewentualne uzupełnienie powyższych zarzutów: </w:t>
      </w: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3666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E4C2C" w:rsidRDefault="005E4C2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E4C2C" w:rsidRPr="005E4C2C" w:rsidRDefault="005E4C2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3666C" w:rsidRPr="005E4C2C" w:rsidRDefault="0023666C" w:rsidP="002366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E4C2C">
        <w:rPr>
          <w:rFonts w:asciiTheme="minorHAnsi" w:hAnsiTheme="minorHAnsi" w:cstheme="minorHAnsi"/>
          <w:b/>
          <w:bCs/>
          <w:sz w:val="22"/>
          <w:szCs w:val="22"/>
        </w:rPr>
        <w:t xml:space="preserve">D. Proponowane zmiany: </w:t>
      </w:r>
    </w:p>
    <w:p w:rsidR="0023666C" w:rsidRPr="0023666C" w:rsidRDefault="0023666C" w:rsidP="0023666C">
      <w:pPr>
        <w:pStyle w:val="Akapitzlist"/>
        <w:numPr>
          <w:ilvl w:val="0"/>
          <w:numId w:val="1"/>
        </w:numPr>
      </w:pPr>
    </w:p>
    <w:sectPr w:rsidR="0023666C" w:rsidRPr="0023666C" w:rsidSect="005E4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296" w:rsidRDefault="001A7296" w:rsidP="0023666C">
      <w:pPr>
        <w:spacing w:after="0" w:line="240" w:lineRule="auto"/>
      </w:pPr>
      <w:r>
        <w:separator/>
      </w:r>
    </w:p>
  </w:endnote>
  <w:endnote w:type="continuationSeparator" w:id="0">
    <w:p w:rsidR="001A7296" w:rsidRDefault="001A7296" w:rsidP="0023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296" w:rsidRDefault="001A7296" w:rsidP="0023666C">
      <w:pPr>
        <w:spacing w:after="0" w:line="240" w:lineRule="auto"/>
      </w:pPr>
      <w:r>
        <w:separator/>
      </w:r>
    </w:p>
  </w:footnote>
  <w:footnote w:type="continuationSeparator" w:id="0">
    <w:p w:rsidR="001A7296" w:rsidRDefault="001A7296" w:rsidP="0023666C">
      <w:pPr>
        <w:spacing w:after="0" w:line="240" w:lineRule="auto"/>
      </w:pPr>
      <w:r>
        <w:continuationSeparator/>
      </w:r>
    </w:p>
  </w:footnote>
  <w:footnote w:id="1">
    <w:p w:rsidR="0023666C" w:rsidRPr="005E4C2C" w:rsidRDefault="0023666C" w:rsidP="0023666C">
      <w:pPr>
        <w:pStyle w:val="Tekstprzypisudolnego"/>
        <w:rPr>
          <w:sz w:val="18"/>
          <w:szCs w:val="18"/>
        </w:rPr>
      </w:pPr>
      <w:r w:rsidRPr="005E4C2C">
        <w:rPr>
          <w:rStyle w:val="Znakiprzypiswdolnych"/>
          <w:sz w:val="18"/>
          <w:szCs w:val="18"/>
        </w:rPr>
        <w:footnoteRef/>
      </w:r>
      <w:r w:rsidRPr="005E4C2C">
        <w:rPr>
          <w:sz w:val="18"/>
          <w:szCs w:val="18"/>
        </w:rPr>
        <w:tab/>
        <w:t>Prosimy wybrać którąś z podanych ocen, umieszczając znak "x" w odpowiednich nawiasach [ 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538DE"/>
    <w:multiLevelType w:val="hybridMultilevel"/>
    <w:tmpl w:val="C3A2D51A"/>
    <w:lvl w:ilvl="0" w:tplc="C1ECF42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6C"/>
    <w:rsid w:val="001A7296"/>
    <w:rsid w:val="0023666C"/>
    <w:rsid w:val="005E4C2C"/>
    <w:rsid w:val="007F3124"/>
    <w:rsid w:val="008F6BA1"/>
    <w:rsid w:val="00E9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C24C9-E170-4C4B-B06B-FE76199B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66C"/>
    <w:pPr>
      <w:ind w:left="720"/>
      <w:contextualSpacing/>
    </w:pPr>
  </w:style>
  <w:style w:type="character" w:customStyle="1" w:styleId="Znakiprzypiswdolnych">
    <w:name w:val="Znaki przypisów dolnych"/>
    <w:rsid w:val="0023666C"/>
  </w:style>
  <w:style w:type="character" w:styleId="Odwoanieprzypisudolnego">
    <w:name w:val="footnote reference"/>
    <w:rsid w:val="0023666C"/>
    <w:rPr>
      <w:vertAlign w:val="superscript"/>
    </w:rPr>
  </w:style>
  <w:style w:type="paragraph" w:customStyle="1" w:styleId="Default">
    <w:name w:val="Default"/>
    <w:basedOn w:val="Normalny"/>
    <w:rsid w:val="0023666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3666C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666C"/>
    <w:rPr>
      <w:rFonts w:ascii="Times New Roman" w:eastAsia="SimSun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Solewski</dc:creator>
  <cp:lastModifiedBy>Rafał Solewski</cp:lastModifiedBy>
  <cp:revision>3</cp:revision>
  <dcterms:created xsi:type="dcterms:W3CDTF">2015-04-17T12:42:00Z</dcterms:created>
  <dcterms:modified xsi:type="dcterms:W3CDTF">2015-06-18T07:31:00Z</dcterms:modified>
</cp:coreProperties>
</file>