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9D" w:rsidRPr="007C6B46" w:rsidRDefault="009A049D" w:rsidP="00AA4B98">
      <w:pPr>
        <w:jc w:val="both"/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 xml:space="preserve">Sprawozdanie dziekana Wydziału Sztuki </w:t>
      </w:r>
      <w:r w:rsidR="00421753" w:rsidRPr="007C6B46">
        <w:rPr>
          <w:rFonts w:ascii="Calibri" w:hAnsi="Calibri"/>
          <w:b/>
          <w:sz w:val="24"/>
          <w:szCs w:val="24"/>
        </w:rPr>
        <w:t xml:space="preserve"> </w:t>
      </w:r>
      <w:r w:rsidRPr="007C6B46">
        <w:rPr>
          <w:rFonts w:ascii="Calibri" w:hAnsi="Calibri"/>
          <w:b/>
          <w:sz w:val="24"/>
          <w:szCs w:val="24"/>
        </w:rPr>
        <w:t xml:space="preserve">z działalności </w:t>
      </w:r>
      <w:r w:rsidR="008C711A" w:rsidRPr="007C6B46">
        <w:rPr>
          <w:rFonts w:ascii="Calibri" w:hAnsi="Calibri"/>
          <w:b/>
          <w:sz w:val="24"/>
          <w:szCs w:val="24"/>
        </w:rPr>
        <w:t>wydziału w</w:t>
      </w:r>
      <w:r w:rsidRPr="007C6B46">
        <w:rPr>
          <w:rFonts w:ascii="Calibri" w:hAnsi="Calibri"/>
          <w:b/>
          <w:sz w:val="24"/>
          <w:szCs w:val="24"/>
        </w:rPr>
        <w:t xml:space="preserve"> rok</w:t>
      </w:r>
      <w:r w:rsidR="008C711A" w:rsidRPr="007C6B46">
        <w:rPr>
          <w:rFonts w:ascii="Calibri" w:hAnsi="Calibri"/>
          <w:b/>
          <w:sz w:val="24"/>
          <w:szCs w:val="24"/>
        </w:rPr>
        <w:t>u</w:t>
      </w:r>
      <w:r w:rsidRPr="007C6B46">
        <w:rPr>
          <w:rFonts w:ascii="Calibri" w:hAnsi="Calibri"/>
          <w:b/>
          <w:sz w:val="24"/>
          <w:szCs w:val="24"/>
        </w:rPr>
        <w:t xml:space="preserve"> akademicki</w:t>
      </w:r>
      <w:r w:rsidR="008C711A" w:rsidRPr="007C6B46">
        <w:rPr>
          <w:rFonts w:ascii="Calibri" w:hAnsi="Calibri"/>
          <w:b/>
          <w:sz w:val="24"/>
          <w:szCs w:val="24"/>
        </w:rPr>
        <w:t>m</w:t>
      </w:r>
      <w:r w:rsidRPr="007C6B46">
        <w:rPr>
          <w:rFonts w:ascii="Calibri" w:hAnsi="Calibri"/>
          <w:b/>
          <w:sz w:val="24"/>
          <w:szCs w:val="24"/>
        </w:rPr>
        <w:t xml:space="preserve"> 201</w:t>
      </w:r>
      <w:r w:rsidR="000E2CC4" w:rsidRPr="007C6B46">
        <w:rPr>
          <w:rFonts w:ascii="Calibri" w:hAnsi="Calibri"/>
          <w:b/>
          <w:sz w:val="24"/>
          <w:szCs w:val="24"/>
        </w:rPr>
        <w:t>5</w:t>
      </w:r>
      <w:r w:rsidRPr="007C6B46">
        <w:rPr>
          <w:rFonts w:ascii="Calibri" w:hAnsi="Calibri"/>
          <w:b/>
          <w:sz w:val="24"/>
          <w:szCs w:val="24"/>
        </w:rPr>
        <w:t>/1</w:t>
      </w:r>
      <w:r w:rsidR="000E2CC4" w:rsidRPr="007C6B46">
        <w:rPr>
          <w:rFonts w:ascii="Calibri" w:hAnsi="Calibri"/>
          <w:b/>
          <w:sz w:val="24"/>
          <w:szCs w:val="24"/>
        </w:rPr>
        <w:t>6</w:t>
      </w:r>
    </w:p>
    <w:p w:rsidR="009A049D" w:rsidRPr="007C6B46" w:rsidRDefault="009A049D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Rok akademicki 201</w:t>
      </w:r>
      <w:r w:rsidR="000E2CC4" w:rsidRPr="007C6B46">
        <w:rPr>
          <w:rFonts w:ascii="Calibri" w:hAnsi="Calibri"/>
          <w:sz w:val="24"/>
          <w:szCs w:val="24"/>
        </w:rPr>
        <w:t>5</w:t>
      </w:r>
      <w:r w:rsidRPr="007C6B46">
        <w:rPr>
          <w:rFonts w:ascii="Calibri" w:hAnsi="Calibri"/>
          <w:sz w:val="24"/>
          <w:szCs w:val="24"/>
        </w:rPr>
        <w:t>/1</w:t>
      </w:r>
      <w:r w:rsidR="000E2CC4" w:rsidRPr="007C6B46">
        <w:rPr>
          <w:rFonts w:ascii="Calibri" w:hAnsi="Calibri"/>
          <w:sz w:val="24"/>
          <w:szCs w:val="24"/>
        </w:rPr>
        <w:t>6</w:t>
      </w:r>
      <w:r w:rsidRPr="007C6B46">
        <w:rPr>
          <w:rFonts w:ascii="Calibri" w:hAnsi="Calibri"/>
          <w:sz w:val="24"/>
          <w:szCs w:val="24"/>
        </w:rPr>
        <w:t xml:space="preserve"> był </w:t>
      </w:r>
      <w:r w:rsidR="000E2CC4" w:rsidRPr="007C6B46">
        <w:rPr>
          <w:rFonts w:ascii="Calibri" w:hAnsi="Calibri"/>
          <w:sz w:val="24"/>
          <w:szCs w:val="24"/>
        </w:rPr>
        <w:t>ósmym</w:t>
      </w:r>
      <w:r w:rsidRPr="007C6B46">
        <w:rPr>
          <w:rFonts w:ascii="Calibri" w:hAnsi="Calibri"/>
          <w:sz w:val="24"/>
          <w:szCs w:val="24"/>
        </w:rPr>
        <w:t xml:space="preserve"> rokiem działalności jednostki jako Wydziału Sztuki.</w:t>
      </w:r>
    </w:p>
    <w:p w:rsidR="00FF0E46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 xml:space="preserve">Wydział Sztuki realizował studia na </w:t>
      </w:r>
      <w:r w:rsidR="000E2CC4" w:rsidRPr="007C6B46">
        <w:rPr>
          <w:rFonts w:ascii="Calibri" w:hAnsi="Calibri"/>
          <w:sz w:val="24"/>
          <w:szCs w:val="24"/>
          <w:u w:val="single"/>
        </w:rPr>
        <w:t>sześciu</w:t>
      </w:r>
      <w:r w:rsidRPr="007C6B46">
        <w:rPr>
          <w:rFonts w:ascii="Calibri" w:hAnsi="Calibri"/>
          <w:sz w:val="24"/>
          <w:szCs w:val="24"/>
          <w:u w:val="single"/>
        </w:rPr>
        <w:t xml:space="preserve"> kierunkach</w:t>
      </w:r>
      <w:r w:rsidR="0098323A" w:rsidRPr="007C6B46">
        <w:rPr>
          <w:rFonts w:ascii="Calibri" w:hAnsi="Calibri"/>
          <w:sz w:val="24"/>
          <w:szCs w:val="24"/>
          <w:u w:val="single"/>
        </w:rPr>
        <w:t>:</w:t>
      </w:r>
    </w:p>
    <w:p w:rsidR="000E2CC4" w:rsidRPr="007C6B46" w:rsidRDefault="000E2CC4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Animacja kultury w przestrzeni społecznej (nowe zamiast</w:t>
      </w:r>
      <w:r w:rsidR="00D44F59" w:rsidRPr="007C6B46">
        <w:rPr>
          <w:rFonts w:ascii="Calibri" w:hAnsi="Calibri"/>
          <w:sz w:val="24"/>
          <w:szCs w:val="24"/>
        </w:rPr>
        <w:t xml:space="preserve"> </w:t>
      </w:r>
      <w:r w:rsidR="009A049D" w:rsidRPr="007C6B46">
        <w:rPr>
          <w:rFonts w:ascii="Calibri" w:hAnsi="Calibri"/>
          <w:sz w:val="24"/>
          <w:szCs w:val="24"/>
        </w:rPr>
        <w:t>Edukacj</w:t>
      </w:r>
      <w:r w:rsidRPr="007C6B46">
        <w:rPr>
          <w:rFonts w:ascii="Calibri" w:hAnsi="Calibri"/>
          <w:sz w:val="24"/>
          <w:szCs w:val="24"/>
        </w:rPr>
        <w:t>i</w:t>
      </w:r>
      <w:r w:rsidR="009A049D" w:rsidRPr="007C6B46">
        <w:rPr>
          <w:rFonts w:ascii="Calibri" w:hAnsi="Calibri"/>
          <w:sz w:val="24"/>
          <w:szCs w:val="24"/>
        </w:rPr>
        <w:t xml:space="preserve"> artystyczn</w:t>
      </w:r>
      <w:r w:rsidRPr="007C6B46">
        <w:rPr>
          <w:rFonts w:ascii="Calibri" w:hAnsi="Calibri"/>
          <w:sz w:val="24"/>
          <w:szCs w:val="24"/>
        </w:rPr>
        <w:t>ej</w:t>
      </w:r>
      <w:r w:rsidR="009A049D" w:rsidRPr="007C6B46">
        <w:rPr>
          <w:rFonts w:ascii="Calibri" w:hAnsi="Calibri"/>
          <w:sz w:val="24"/>
          <w:szCs w:val="24"/>
        </w:rPr>
        <w:t xml:space="preserve"> w zakresie sztuk plastycznych</w:t>
      </w:r>
      <w:r w:rsidRPr="007C6B46">
        <w:rPr>
          <w:rFonts w:ascii="Calibri" w:hAnsi="Calibri"/>
          <w:sz w:val="24"/>
          <w:szCs w:val="24"/>
        </w:rPr>
        <w:t xml:space="preserve">) </w:t>
      </w:r>
      <w:r w:rsidR="00D44F59" w:rsidRPr="007C6B46">
        <w:rPr>
          <w:rFonts w:ascii="Calibri" w:hAnsi="Calibri"/>
          <w:sz w:val="24"/>
          <w:szCs w:val="24"/>
        </w:rPr>
        <w:t>- I</w:t>
      </w:r>
      <w:r w:rsidRPr="007C6B46">
        <w:rPr>
          <w:rFonts w:ascii="Calibri" w:hAnsi="Calibri"/>
          <w:sz w:val="24"/>
          <w:szCs w:val="24"/>
        </w:rPr>
        <w:t xml:space="preserve"> </w:t>
      </w:r>
      <w:r w:rsidR="00D44F59" w:rsidRPr="007C6B46">
        <w:rPr>
          <w:rFonts w:ascii="Calibri" w:hAnsi="Calibri"/>
          <w:sz w:val="24"/>
          <w:szCs w:val="24"/>
        </w:rPr>
        <w:t>stopień</w:t>
      </w:r>
      <w:r w:rsidRPr="007C6B46">
        <w:rPr>
          <w:rFonts w:ascii="Calibri" w:hAnsi="Calibri"/>
          <w:sz w:val="24"/>
          <w:szCs w:val="24"/>
        </w:rPr>
        <w:t>,</w:t>
      </w:r>
    </w:p>
    <w:p w:rsidR="000E2CC4" w:rsidRPr="007C6B46" w:rsidRDefault="000E2CC4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Digital Design – I </w:t>
      </w:r>
      <w:proofErr w:type="spellStart"/>
      <w:r w:rsidRPr="007C6B46">
        <w:rPr>
          <w:rFonts w:ascii="Calibri" w:hAnsi="Calibri"/>
          <w:sz w:val="24"/>
          <w:szCs w:val="24"/>
        </w:rPr>
        <w:t>i</w:t>
      </w:r>
      <w:proofErr w:type="spellEnd"/>
      <w:r w:rsidRPr="007C6B46">
        <w:rPr>
          <w:rFonts w:ascii="Calibri" w:hAnsi="Calibri"/>
          <w:sz w:val="24"/>
          <w:szCs w:val="24"/>
        </w:rPr>
        <w:t xml:space="preserve"> II stopień,</w:t>
      </w:r>
    </w:p>
    <w:p w:rsidR="00D44F59" w:rsidRPr="007C6B46" w:rsidRDefault="009A049D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Grafika</w:t>
      </w:r>
      <w:r w:rsidR="00D44F59" w:rsidRPr="007C6B46">
        <w:rPr>
          <w:rFonts w:ascii="Calibri" w:hAnsi="Calibri"/>
          <w:sz w:val="24"/>
          <w:szCs w:val="24"/>
        </w:rPr>
        <w:t xml:space="preserve"> - I </w:t>
      </w:r>
      <w:proofErr w:type="spellStart"/>
      <w:r w:rsidR="00D44F59" w:rsidRPr="007C6B46">
        <w:rPr>
          <w:rFonts w:ascii="Calibri" w:hAnsi="Calibri"/>
          <w:sz w:val="24"/>
          <w:szCs w:val="24"/>
        </w:rPr>
        <w:t>i</w:t>
      </w:r>
      <w:proofErr w:type="spellEnd"/>
      <w:r w:rsidR="00D44F59" w:rsidRPr="007C6B46">
        <w:rPr>
          <w:rFonts w:ascii="Calibri" w:hAnsi="Calibri"/>
          <w:sz w:val="24"/>
          <w:szCs w:val="24"/>
        </w:rPr>
        <w:t xml:space="preserve"> II stopień</w:t>
      </w:r>
      <w:r w:rsidRPr="007C6B46">
        <w:rPr>
          <w:rFonts w:ascii="Calibri" w:hAnsi="Calibri"/>
          <w:sz w:val="24"/>
          <w:szCs w:val="24"/>
        </w:rPr>
        <w:t xml:space="preserve">, </w:t>
      </w:r>
      <w:r w:rsidR="00904F07" w:rsidRPr="007C6B46">
        <w:rPr>
          <w:rFonts w:ascii="Calibri" w:hAnsi="Calibri"/>
          <w:sz w:val="24"/>
          <w:szCs w:val="24"/>
        </w:rPr>
        <w:t xml:space="preserve">wraz ze specjalnością </w:t>
      </w:r>
      <w:r w:rsidR="00904F07" w:rsidRPr="007C6B46">
        <w:rPr>
          <w:rFonts w:ascii="Calibri" w:hAnsi="Calibri"/>
          <w:i/>
          <w:sz w:val="24"/>
          <w:szCs w:val="24"/>
        </w:rPr>
        <w:t>Projektowanie graficzne, Multimedia,</w:t>
      </w:r>
      <w:r w:rsidR="00904F07" w:rsidRPr="007C6B46">
        <w:rPr>
          <w:rFonts w:ascii="Calibri" w:hAnsi="Calibri"/>
          <w:sz w:val="24"/>
          <w:szCs w:val="24"/>
        </w:rPr>
        <w:t xml:space="preserve"> która będzie prowadzona we współpracy z </w:t>
      </w:r>
      <w:proofErr w:type="spellStart"/>
      <w:r w:rsidR="00904F07" w:rsidRPr="007C6B46">
        <w:rPr>
          <w:rFonts w:ascii="Calibri" w:hAnsi="Calibri"/>
          <w:sz w:val="24"/>
          <w:szCs w:val="24"/>
        </w:rPr>
        <w:t>Ecole</w:t>
      </w:r>
      <w:proofErr w:type="spellEnd"/>
      <w:r w:rsidR="00904F07"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="00904F07" w:rsidRPr="007C6B46">
        <w:rPr>
          <w:rFonts w:ascii="Calibri" w:hAnsi="Calibri"/>
          <w:sz w:val="24"/>
          <w:szCs w:val="24"/>
        </w:rPr>
        <w:t>Superiere</w:t>
      </w:r>
      <w:proofErr w:type="spellEnd"/>
      <w:r w:rsidR="00904F07" w:rsidRPr="007C6B46">
        <w:rPr>
          <w:rFonts w:ascii="Calibri" w:hAnsi="Calibri"/>
          <w:sz w:val="24"/>
          <w:szCs w:val="24"/>
        </w:rPr>
        <w:t xml:space="preserve"> des </w:t>
      </w:r>
      <w:proofErr w:type="spellStart"/>
      <w:r w:rsidR="00904F07" w:rsidRPr="007C6B46">
        <w:rPr>
          <w:rFonts w:ascii="Calibri" w:hAnsi="Calibri"/>
          <w:sz w:val="24"/>
          <w:szCs w:val="24"/>
        </w:rPr>
        <w:t>Artes</w:t>
      </w:r>
      <w:proofErr w:type="spellEnd"/>
      <w:r w:rsidR="00904F07"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="00904F07" w:rsidRPr="007C6B46">
        <w:rPr>
          <w:rFonts w:ascii="Calibri" w:hAnsi="Calibri"/>
          <w:sz w:val="24"/>
          <w:szCs w:val="24"/>
        </w:rPr>
        <w:t>Pyrenee</w:t>
      </w:r>
      <w:proofErr w:type="spellEnd"/>
      <w:r w:rsidR="00904F07"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="00904F07" w:rsidRPr="007C6B46">
        <w:rPr>
          <w:rFonts w:ascii="Calibri" w:hAnsi="Calibri"/>
          <w:sz w:val="24"/>
          <w:szCs w:val="24"/>
        </w:rPr>
        <w:t>Pau</w:t>
      </w:r>
      <w:proofErr w:type="spellEnd"/>
      <w:r w:rsidR="00904F07"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="00904F07" w:rsidRPr="007C6B46">
        <w:rPr>
          <w:rFonts w:ascii="Calibri" w:hAnsi="Calibri"/>
          <w:sz w:val="24"/>
          <w:szCs w:val="24"/>
        </w:rPr>
        <w:t>Tarbes</w:t>
      </w:r>
      <w:proofErr w:type="spellEnd"/>
      <w:r w:rsidR="00904F07" w:rsidRPr="007C6B46">
        <w:rPr>
          <w:rFonts w:ascii="Calibri" w:hAnsi="Calibri"/>
          <w:sz w:val="24"/>
          <w:szCs w:val="24"/>
        </w:rPr>
        <w:t xml:space="preserve"> we Francji. Absolwenci otrzymają podwójny dyplom.</w:t>
      </w:r>
    </w:p>
    <w:p w:rsidR="00D44F59" w:rsidRPr="007C6B46" w:rsidRDefault="009A049D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Malarstwo</w:t>
      </w:r>
      <w:r w:rsidR="00D44F59" w:rsidRPr="007C6B46">
        <w:rPr>
          <w:rFonts w:ascii="Calibri" w:hAnsi="Calibri"/>
          <w:sz w:val="24"/>
          <w:szCs w:val="24"/>
        </w:rPr>
        <w:t xml:space="preserve"> </w:t>
      </w:r>
      <w:r w:rsidR="000E2CC4" w:rsidRPr="007C6B46">
        <w:rPr>
          <w:rFonts w:ascii="Calibri" w:hAnsi="Calibri"/>
          <w:sz w:val="24"/>
          <w:szCs w:val="24"/>
        </w:rPr>
        <w:t xml:space="preserve">– I stopień (zamiast </w:t>
      </w:r>
      <w:r w:rsidR="00D44F59" w:rsidRPr="007C6B46">
        <w:rPr>
          <w:rFonts w:ascii="Calibri" w:hAnsi="Calibri"/>
          <w:sz w:val="24"/>
          <w:szCs w:val="24"/>
        </w:rPr>
        <w:t>studi</w:t>
      </w:r>
      <w:r w:rsidR="000E2CC4" w:rsidRPr="007C6B46">
        <w:rPr>
          <w:rFonts w:ascii="Calibri" w:hAnsi="Calibri"/>
          <w:sz w:val="24"/>
          <w:szCs w:val="24"/>
        </w:rPr>
        <w:t>ów</w:t>
      </w:r>
      <w:r w:rsidR="00D44F59" w:rsidRPr="007C6B46">
        <w:rPr>
          <w:rFonts w:ascii="Calibri" w:hAnsi="Calibri"/>
          <w:sz w:val="24"/>
          <w:szCs w:val="24"/>
        </w:rPr>
        <w:t xml:space="preserve"> jednolit</w:t>
      </w:r>
      <w:r w:rsidR="000E2CC4" w:rsidRPr="007C6B46">
        <w:rPr>
          <w:rFonts w:ascii="Calibri" w:hAnsi="Calibri"/>
          <w:sz w:val="24"/>
          <w:szCs w:val="24"/>
        </w:rPr>
        <w:t>ych</w:t>
      </w:r>
      <w:r w:rsidR="00D44F59" w:rsidRPr="007C6B46">
        <w:rPr>
          <w:rFonts w:ascii="Calibri" w:hAnsi="Calibri"/>
          <w:sz w:val="24"/>
          <w:szCs w:val="24"/>
        </w:rPr>
        <w:t xml:space="preserve"> magisterski</w:t>
      </w:r>
      <w:r w:rsidR="000E2CC4" w:rsidRPr="007C6B46">
        <w:rPr>
          <w:rFonts w:ascii="Calibri" w:hAnsi="Calibri"/>
          <w:sz w:val="24"/>
          <w:szCs w:val="24"/>
        </w:rPr>
        <w:t>ch)</w:t>
      </w:r>
      <w:r w:rsidR="00AE53D7" w:rsidRPr="007C6B46">
        <w:rPr>
          <w:rFonts w:ascii="Calibri" w:hAnsi="Calibri"/>
          <w:sz w:val="24"/>
          <w:szCs w:val="24"/>
        </w:rPr>
        <w:t xml:space="preserve">, </w:t>
      </w:r>
    </w:p>
    <w:p w:rsidR="000E2CC4" w:rsidRPr="007C6B46" w:rsidRDefault="000E2CC4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Sztuka i Media – I stopień (nowe),</w:t>
      </w:r>
    </w:p>
    <w:p w:rsidR="00D44F59" w:rsidRPr="007C6B46" w:rsidRDefault="009A049D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Wzornictwo</w:t>
      </w:r>
      <w:r w:rsidR="00D44F59" w:rsidRPr="007C6B46">
        <w:rPr>
          <w:rFonts w:ascii="Calibri" w:hAnsi="Calibri"/>
          <w:sz w:val="24"/>
          <w:szCs w:val="24"/>
        </w:rPr>
        <w:t xml:space="preserve"> – I </w:t>
      </w:r>
      <w:proofErr w:type="spellStart"/>
      <w:r w:rsidR="000E2CC4" w:rsidRPr="007C6B46">
        <w:rPr>
          <w:rFonts w:ascii="Calibri" w:hAnsi="Calibri"/>
          <w:sz w:val="24"/>
          <w:szCs w:val="24"/>
        </w:rPr>
        <w:t>i</w:t>
      </w:r>
      <w:proofErr w:type="spellEnd"/>
      <w:r w:rsidR="000E2CC4" w:rsidRPr="007C6B46">
        <w:rPr>
          <w:rFonts w:ascii="Calibri" w:hAnsi="Calibri"/>
          <w:sz w:val="24"/>
          <w:szCs w:val="24"/>
        </w:rPr>
        <w:t xml:space="preserve"> II </w:t>
      </w:r>
      <w:r w:rsidR="00D44F59" w:rsidRPr="007C6B46">
        <w:rPr>
          <w:rFonts w:ascii="Calibri" w:hAnsi="Calibri"/>
          <w:sz w:val="24"/>
          <w:szCs w:val="24"/>
        </w:rPr>
        <w:t>stopień</w:t>
      </w:r>
      <w:r w:rsidR="007128FE" w:rsidRPr="007C6B46">
        <w:rPr>
          <w:rFonts w:ascii="Calibri" w:hAnsi="Calibri"/>
          <w:sz w:val="24"/>
          <w:szCs w:val="24"/>
        </w:rPr>
        <w:t xml:space="preserve"> (nowe mgr)</w:t>
      </w:r>
    </w:p>
    <w:p w:rsidR="00D44F59" w:rsidRPr="007C6B46" w:rsidRDefault="009A049D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studi</w:t>
      </w:r>
      <w:r w:rsidR="00D44F59" w:rsidRPr="007C6B46">
        <w:rPr>
          <w:rFonts w:ascii="Calibri" w:hAnsi="Calibri"/>
          <w:sz w:val="24"/>
          <w:szCs w:val="24"/>
        </w:rPr>
        <w:t>a</w:t>
      </w:r>
      <w:r w:rsidRPr="007C6B46">
        <w:rPr>
          <w:rFonts w:ascii="Calibri" w:hAnsi="Calibri"/>
          <w:sz w:val="24"/>
          <w:szCs w:val="24"/>
        </w:rPr>
        <w:t xml:space="preserve"> doktorancki</w:t>
      </w:r>
      <w:r w:rsidR="00D44F59" w:rsidRPr="007C6B46">
        <w:rPr>
          <w:rFonts w:ascii="Calibri" w:hAnsi="Calibri"/>
          <w:sz w:val="24"/>
          <w:szCs w:val="24"/>
        </w:rPr>
        <w:t>e</w:t>
      </w:r>
      <w:r w:rsidRPr="007C6B46">
        <w:rPr>
          <w:rFonts w:ascii="Calibri" w:hAnsi="Calibri"/>
          <w:sz w:val="24"/>
          <w:szCs w:val="24"/>
        </w:rPr>
        <w:t xml:space="preserve"> w dziedzinie sztuk plastycznych w dyscyplinie sztuki piękne</w:t>
      </w:r>
      <w:r w:rsidR="00D44F59" w:rsidRPr="007C6B46">
        <w:rPr>
          <w:rFonts w:ascii="Calibri" w:hAnsi="Calibri"/>
          <w:sz w:val="24"/>
          <w:szCs w:val="24"/>
        </w:rPr>
        <w:t xml:space="preserve"> </w:t>
      </w:r>
      <w:r w:rsidR="000E2CC4" w:rsidRPr="007C6B46">
        <w:rPr>
          <w:rFonts w:ascii="Calibri" w:hAnsi="Calibri"/>
          <w:sz w:val="24"/>
          <w:szCs w:val="24"/>
        </w:rPr>
        <w:t xml:space="preserve"> </w:t>
      </w:r>
      <w:r w:rsidR="00D44F59" w:rsidRPr="007C6B46">
        <w:rPr>
          <w:rFonts w:ascii="Calibri" w:hAnsi="Calibri"/>
          <w:sz w:val="24"/>
          <w:szCs w:val="24"/>
        </w:rPr>
        <w:t xml:space="preserve">– </w:t>
      </w:r>
      <w:r w:rsidR="000E2CC4" w:rsidRPr="007C6B46">
        <w:rPr>
          <w:rFonts w:ascii="Calibri" w:hAnsi="Calibri"/>
          <w:sz w:val="24"/>
          <w:szCs w:val="24"/>
        </w:rPr>
        <w:t>trzeci</w:t>
      </w:r>
      <w:r w:rsidR="00D44F59" w:rsidRPr="007C6B46">
        <w:rPr>
          <w:rFonts w:ascii="Calibri" w:hAnsi="Calibri"/>
          <w:sz w:val="24"/>
          <w:szCs w:val="24"/>
        </w:rPr>
        <w:t xml:space="preserve"> rok funkcjonowania</w:t>
      </w:r>
      <w:r w:rsidR="000E2CC4" w:rsidRPr="007C6B46">
        <w:rPr>
          <w:rFonts w:ascii="Calibri" w:hAnsi="Calibri"/>
          <w:sz w:val="24"/>
          <w:szCs w:val="24"/>
        </w:rPr>
        <w:t>, zakończenie cyklu kształcenia</w:t>
      </w:r>
      <w:r w:rsidR="00D44F59" w:rsidRPr="007C6B46">
        <w:rPr>
          <w:rFonts w:ascii="Calibri" w:hAnsi="Calibri"/>
          <w:sz w:val="24"/>
          <w:szCs w:val="24"/>
        </w:rPr>
        <w:t>.</w:t>
      </w:r>
    </w:p>
    <w:p w:rsidR="00904F07" w:rsidRPr="007C6B46" w:rsidRDefault="00904F07" w:rsidP="007128FE">
      <w:pPr>
        <w:pStyle w:val="Akapitzlist"/>
        <w:numPr>
          <w:ilvl w:val="0"/>
          <w:numId w:val="41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blok kształcenia pedagogicznego dydaktyki artystycznej jako dodatkowej specjalności dla studentów kierunków nienauczycielskich.</w:t>
      </w:r>
    </w:p>
    <w:p w:rsidR="00904F07" w:rsidRPr="007C6B46" w:rsidRDefault="00904F07" w:rsidP="00AA4B98">
      <w:pPr>
        <w:jc w:val="both"/>
        <w:rPr>
          <w:rFonts w:ascii="Calibri" w:hAnsi="Calibri"/>
          <w:sz w:val="24"/>
          <w:szCs w:val="24"/>
        </w:rPr>
      </w:pPr>
    </w:p>
    <w:p w:rsidR="00EF5054" w:rsidRPr="007C6B46" w:rsidRDefault="00EF5054" w:rsidP="00EF5054">
      <w:pPr>
        <w:jc w:val="both"/>
        <w:rPr>
          <w:rFonts w:ascii="Calibri" w:hAnsi="Calibri" w:cs="Arial"/>
          <w:sz w:val="24"/>
          <w:szCs w:val="24"/>
        </w:rPr>
      </w:pPr>
      <w:r w:rsidRPr="007C6B46">
        <w:rPr>
          <w:rFonts w:ascii="Calibri" w:hAnsi="Calibri" w:cs="Arial"/>
          <w:sz w:val="24"/>
          <w:szCs w:val="24"/>
        </w:rPr>
        <w:t>Na studiach stacjonarnych studiowało 623</w:t>
      </w:r>
      <w:r w:rsidR="00C161B7" w:rsidRPr="007C6B46">
        <w:rPr>
          <w:rFonts w:ascii="Calibri" w:hAnsi="Calibri" w:cs="Arial"/>
          <w:sz w:val="24"/>
          <w:szCs w:val="24"/>
        </w:rPr>
        <w:t xml:space="preserve"> </w:t>
      </w:r>
      <w:r w:rsidRPr="007C6B46">
        <w:rPr>
          <w:rFonts w:ascii="Calibri" w:hAnsi="Calibri" w:cs="Arial"/>
          <w:sz w:val="24"/>
          <w:szCs w:val="24"/>
        </w:rPr>
        <w:t>studentów;</w:t>
      </w:r>
    </w:p>
    <w:p w:rsidR="00EF5054" w:rsidRPr="007C6B46" w:rsidRDefault="00EF5054" w:rsidP="00EF5054">
      <w:pPr>
        <w:jc w:val="both"/>
        <w:rPr>
          <w:rFonts w:ascii="Calibri" w:hAnsi="Calibri" w:cs="Arial"/>
          <w:sz w:val="24"/>
          <w:szCs w:val="24"/>
        </w:rPr>
      </w:pPr>
      <w:r w:rsidRPr="007C6B46">
        <w:rPr>
          <w:rFonts w:ascii="Calibri" w:hAnsi="Calibri" w:cs="Arial"/>
          <w:sz w:val="24"/>
          <w:szCs w:val="24"/>
        </w:rPr>
        <w:t>Na studiach niestacjonarnych studiowało 87</w:t>
      </w:r>
      <w:r w:rsidR="00C161B7" w:rsidRPr="007C6B46">
        <w:rPr>
          <w:rFonts w:ascii="Calibri" w:hAnsi="Calibri" w:cs="Arial"/>
          <w:sz w:val="24"/>
          <w:szCs w:val="24"/>
        </w:rPr>
        <w:t xml:space="preserve"> </w:t>
      </w:r>
      <w:r w:rsidRPr="007C6B46">
        <w:rPr>
          <w:rFonts w:ascii="Calibri" w:hAnsi="Calibri" w:cs="Arial"/>
          <w:sz w:val="24"/>
          <w:szCs w:val="24"/>
        </w:rPr>
        <w:t>studentów;</w:t>
      </w:r>
    </w:p>
    <w:p w:rsidR="00EF5054" w:rsidRPr="007C6B46" w:rsidRDefault="00EF5054" w:rsidP="00EF5054">
      <w:pPr>
        <w:jc w:val="both"/>
        <w:rPr>
          <w:rFonts w:ascii="Calibri" w:hAnsi="Calibri" w:cs="Arial"/>
          <w:sz w:val="24"/>
          <w:szCs w:val="24"/>
        </w:rPr>
      </w:pPr>
      <w:r w:rsidRPr="007C6B46">
        <w:rPr>
          <w:rFonts w:ascii="Calibri" w:hAnsi="Calibri" w:cs="Arial"/>
          <w:sz w:val="24"/>
          <w:szCs w:val="24"/>
        </w:rPr>
        <w:t>Na studiach doktoranckich studiowało 30 studentów;</w:t>
      </w:r>
    </w:p>
    <w:p w:rsidR="00EF5054" w:rsidRPr="007C6B46" w:rsidRDefault="00EF5054" w:rsidP="00EF5054">
      <w:pPr>
        <w:jc w:val="both"/>
        <w:rPr>
          <w:rFonts w:ascii="Calibri" w:hAnsi="Calibri" w:cs="Arial"/>
          <w:sz w:val="24"/>
          <w:szCs w:val="24"/>
        </w:rPr>
      </w:pPr>
      <w:r w:rsidRPr="007C6B46">
        <w:rPr>
          <w:rFonts w:ascii="Calibri" w:hAnsi="Calibri" w:cs="Arial"/>
          <w:sz w:val="24"/>
          <w:szCs w:val="24"/>
        </w:rPr>
        <w:t>Na studiach podyplomowych studiowało 19 studentów.</w:t>
      </w:r>
    </w:p>
    <w:p w:rsidR="00EF5054" w:rsidRPr="007C6B46" w:rsidRDefault="00EF5054" w:rsidP="00EF5054">
      <w:pPr>
        <w:jc w:val="both"/>
        <w:rPr>
          <w:rFonts w:ascii="Calibri" w:hAnsi="Calibri" w:cs="Arial"/>
          <w:sz w:val="24"/>
          <w:szCs w:val="24"/>
        </w:rPr>
      </w:pPr>
      <w:r w:rsidRPr="007C6B46">
        <w:rPr>
          <w:rFonts w:ascii="Calibri" w:hAnsi="Calibri" w:cs="Arial"/>
          <w:sz w:val="24"/>
          <w:szCs w:val="24"/>
          <w:u w:val="single"/>
        </w:rPr>
        <w:t>Ogółem na Wydziale studiowało – 759 osób. </w:t>
      </w:r>
      <w:r w:rsidRPr="007C6B46">
        <w:rPr>
          <w:rFonts w:ascii="Calibri" w:hAnsi="Calibri" w:cs="Arial"/>
          <w:sz w:val="24"/>
          <w:szCs w:val="24"/>
        </w:rPr>
        <w:t> </w:t>
      </w:r>
    </w:p>
    <w:p w:rsidR="00C2509E" w:rsidRPr="007C6B46" w:rsidRDefault="00EF5054" w:rsidP="00C2509E">
      <w:pPr>
        <w:jc w:val="both"/>
        <w:rPr>
          <w:rFonts w:ascii="Calibri" w:hAnsi="Calibri" w:cs="Arial"/>
          <w:color w:val="0070C0"/>
          <w:sz w:val="24"/>
          <w:szCs w:val="24"/>
        </w:rPr>
      </w:pPr>
      <w:r w:rsidRPr="007C6B46">
        <w:rPr>
          <w:rFonts w:ascii="Calibri" w:hAnsi="Calibri" w:cs="Arial"/>
          <w:color w:val="0070C0"/>
          <w:sz w:val="24"/>
          <w:szCs w:val="24"/>
        </w:rPr>
        <w:t> </w:t>
      </w:r>
    </w:p>
    <w:p w:rsidR="003D2FA8" w:rsidRPr="007C6B46" w:rsidRDefault="003D2FA8" w:rsidP="003D2FA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Wydział Sztuki przygotował 150 miejsc na studiach dziennych I stopnia, 130 miejsc na studiach</w:t>
      </w:r>
    </w:p>
    <w:p w:rsidR="003D2FA8" w:rsidRPr="007C6B46" w:rsidRDefault="003D2FA8" w:rsidP="003D2FA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stacjonarnych II stopnia oraz 10 miejsc na studiach doktoranckich.</w:t>
      </w:r>
    </w:p>
    <w:p w:rsidR="00C2509E" w:rsidRPr="007C6B46" w:rsidRDefault="00C2509E" w:rsidP="003D2FA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Tegoroczna rekrutacja na studia pierwszego stopnia:</w:t>
      </w:r>
    </w:p>
    <w:p w:rsidR="00C2509E" w:rsidRPr="007C6B46" w:rsidRDefault="00C2509E" w:rsidP="00C2509E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1. Digital Design – 111 (4,2)</w:t>
      </w:r>
    </w:p>
    <w:p w:rsidR="00C2509E" w:rsidRPr="007C6B46" w:rsidRDefault="00C2509E" w:rsidP="00C2509E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2. Grafika – 107 (4,1)</w:t>
      </w:r>
    </w:p>
    <w:p w:rsidR="00C2509E" w:rsidRPr="007C6B46" w:rsidRDefault="00C2509E" w:rsidP="00C2509E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3. Sztuka i Media  – 73 (4,0)</w:t>
      </w:r>
    </w:p>
    <w:p w:rsidR="00C2509E" w:rsidRPr="007C6B46" w:rsidRDefault="00C2509E" w:rsidP="00C2509E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4. Wzornictwo  – 78 (3,0)</w:t>
      </w:r>
    </w:p>
    <w:p w:rsidR="00C2509E" w:rsidRPr="007C6B46" w:rsidRDefault="00C2509E" w:rsidP="00C2509E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5. Malarstwo  – 34 (1,3)</w:t>
      </w:r>
    </w:p>
    <w:p w:rsidR="00C2509E" w:rsidRPr="007C6B46" w:rsidRDefault="00C2509E" w:rsidP="00C2509E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lastRenderedPageBreak/>
        <w:t>6. Animacja kultury w przestrzeni społecznej  – 29 (1,1)</w:t>
      </w:r>
    </w:p>
    <w:p w:rsidR="00C2509E" w:rsidRPr="007C6B46" w:rsidRDefault="00C2509E" w:rsidP="00C2509E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Wg stanu na lipiec zgłosiło się 432 kandydatów na studia I stopnia. Wydział Sztuki odnotował wzrost liczby kandydatów </w:t>
      </w:r>
      <w:r w:rsidRPr="007C6B46">
        <w:rPr>
          <w:rFonts w:ascii="Calibri" w:hAnsi="Calibri"/>
          <w:b/>
          <w:sz w:val="24"/>
          <w:szCs w:val="24"/>
        </w:rPr>
        <w:t>o 44 osoby, co stanowi wzrost o 10%</w:t>
      </w:r>
      <w:r w:rsidRPr="007C6B46">
        <w:rPr>
          <w:rFonts w:ascii="Calibri" w:hAnsi="Calibri"/>
          <w:sz w:val="24"/>
          <w:szCs w:val="24"/>
        </w:rPr>
        <w:t xml:space="preserve"> w stosunku do roku ubiegłego.</w:t>
      </w:r>
    </w:p>
    <w:p w:rsidR="00870370" w:rsidRPr="007C6B46" w:rsidRDefault="0098323A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Rekrutacj</w:t>
      </w:r>
      <w:r w:rsidR="00C2509E" w:rsidRPr="007C6B46">
        <w:rPr>
          <w:rFonts w:ascii="Calibri" w:hAnsi="Calibri"/>
          <w:sz w:val="24"/>
          <w:szCs w:val="24"/>
        </w:rPr>
        <w:t>e</w:t>
      </w:r>
      <w:r w:rsidRPr="007C6B46">
        <w:rPr>
          <w:rFonts w:ascii="Calibri" w:hAnsi="Calibri"/>
          <w:sz w:val="24"/>
          <w:szCs w:val="24"/>
        </w:rPr>
        <w:t xml:space="preserve"> na studia II stopnia oraz na studia niestacjonarne, podyplomowe oraz doktoranckie odbędą się we wrześniu.</w:t>
      </w:r>
    </w:p>
    <w:p w:rsidR="00FF0E46" w:rsidRPr="007C6B46" w:rsidRDefault="00FF0E46" w:rsidP="00AA4B98">
      <w:pPr>
        <w:jc w:val="both"/>
        <w:rPr>
          <w:rFonts w:ascii="Calibri" w:hAnsi="Calibri"/>
          <w:sz w:val="24"/>
          <w:szCs w:val="24"/>
        </w:rPr>
      </w:pPr>
    </w:p>
    <w:p w:rsidR="009A049D" w:rsidRPr="007C6B46" w:rsidRDefault="009A049D" w:rsidP="00AA4B98">
      <w:pPr>
        <w:jc w:val="both"/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 xml:space="preserve">Osiągnięcia  Wydziału Sztuki w roku </w:t>
      </w:r>
      <w:proofErr w:type="spellStart"/>
      <w:r w:rsidRPr="007C6B46">
        <w:rPr>
          <w:rFonts w:ascii="Calibri" w:hAnsi="Calibri"/>
          <w:b/>
          <w:sz w:val="24"/>
          <w:szCs w:val="24"/>
        </w:rPr>
        <w:t>akadem</w:t>
      </w:r>
      <w:proofErr w:type="spellEnd"/>
      <w:r w:rsidRPr="007C6B46">
        <w:rPr>
          <w:rFonts w:ascii="Calibri" w:hAnsi="Calibri"/>
          <w:b/>
          <w:sz w:val="24"/>
          <w:szCs w:val="24"/>
        </w:rPr>
        <w:t>. 201</w:t>
      </w:r>
      <w:r w:rsidR="00904F07" w:rsidRPr="007C6B46">
        <w:rPr>
          <w:rFonts w:ascii="Calibri" w:hAnsi="Calibri"/>
          <w:b/>
          <w:sz w:val="24"/>
          <w:szCs w:val="24"/>
        </w:rPr>
        <w:t>5</w:t>
      </w:r>
      <w:r w:rsidRPr="007C6B46">
        <w:rPr>
          <w:rFonts w:ascii="Calibri" w:hAnsi="Calibri"/>
          <w:b/>
          <w:sz w:val="24"/>
          <w:szCs w:val="24"/>
        </w:rPr>
        <w:t>/1</w:t>
      </w:r>
      <w:r w:rsidR="00904F07" w:rsidRPr="007C6B46">
        <w:rPr>
          <w:rFonts w:ascii="Calibri" w:hAnsi="Calibri"/>
          <w:b/>
          <w:sz w:val="24"/>
          <w:szCs w:val="24"/>
        </w:rPr>
        <w:t>6</w:t>
      </w:r>
    </w:p>
    <w:p w:rsidR="00571D75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W roku akademickim 201</w:t>
      </w:r>
      <w:r w:rsidR="00904F07" w:rsidRPr="007C6B46">
        <w:rPr>
          <w:rFonts w:ascii="Calibri" w:hAnsi="Calibri"/>
          <w:sz w:val="24"/>
          <w:szCs w:val="24"/>
          <w:u w:val="single"/>
        </w:rPr>
        <w:t>5</w:t>
      </w:r>
      <w:r w:rsidRPr="007C6B46">
        <w:rPr>
          <w:rFonts w:ascii="Calibri" w:hAnsi="Calibri"/>
          <w:sz w:val="24"/>
          <w:szCs w:val="24"/>
          <w:u w:val="single"/>
        </w:rPr>
        <w:t>/201</w:t>
      </w:r>
      <w:r w:rsidR="00904F07" w:rsidRPr="007C6B46">
        <w:rPr>
          <w:rFonts w:ascii="Calibri" w:hAnsi="Calibri"/>
          <w:sz w:val="24"/>
          <w:szCs w:val="24"/>
          <w:u w:val="single"/>
        </w:rPr>
        <w:t>6</w:t>
      </w:r>
      <w:r w:rsidRPr="007C6B46">
        <w:rPr>
          <w:rFonts w:ascii="Calibri" w:hAnsi="Calibri"/>
          <w:sz w:val="24"/>
          <w:szCs w:val="24"/>
          <w:u w:val="single"/>
        </w:rPr>
        <w:t xml:space="preserve"> Wydział Sztuki </w:t>
      </w:r>
      <w:r w:rsidR="00571D75" w:rsidRPr="007C6B46">
        <w:rPr>
          <w:rFonts w:ascii="Calibri" w:hAnsi="Calibri"/>
          <w:sz w:val="24"/>
          <w:szCs w:val="24"/>
          <w:u w:val="single"/>
        </w:rPr>
        <w:t>korzystał z</w:t>
      </w:r>
      <w:r w:rsidRPr="007C6B46">
        <w:rPr>
          <w:rFonts w:ascii="Calibri" w:hAnsi="Calibri"/>
          <w:sz w:val="24"/>
          <w:szCs w:val="24"/>
          <w:u w:val="single"/>
        </w:rPr>
        <w:t xml:space="preserve"> dofinansowani</w:t>
      </w:r>
      <w:r w:rsidR="00571D75" w:rsidRPr="007C6B46">
        <w:rPr>
          <w:rFonts w:ascii="Calibri" w:hAnsi="Calibri"/>
          <w:sz w:val="24"/>
          <w:szCs w:val="24"/>
          <w:u w:val="single"/>
        </w:rPr>
        <w:t>a:</w:t>
      </w:r>
    </w:p>
    <w:p w:rsidR="009A049D" w:rsidRPr="007C6B46" w:rsidRDefault="009A049D" w:rsidP="00AA4B98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i/>
          <w:sz w:val="24"/>
          <w:szCs w:val="24"/>
        </w:rPr>
        <w:t>Kultura w parze z informatyką kluczem do rozwoju gospodarki</w:t>
      </w:r>
      <w:r w:rsidRPr="007C6B46">
        <w:rPr>
          <w:rFonts w:ascii="Calibri" w:hAnsi="Calibri"/>
          <w:sz w:val="24"/>
          <w:szCs w:val="24"/>
        </w:rPr>
        <w:t xml:space="preserve">  </w:t>
      </w:r>
      <w:r w:rsidR="00571D75" w:rsidRPr="007C6B46">
        <w:rPr>
          <w:rFonts w:ascii="Calibri" w:hAnsi="Calibri"/>
          <w:sz w:val="24"/>
          <w:szCs w:val="24"/>
        </w:rPr>
        <w:t>(w kooperacji z Katedrą Informatyki i Metod Komputerowych) na zakup komputerów i sprzętu multimedialnego oraz zajęcia d</w:t>
      </w:r>
      <w:r w:rsidR="00904F07" w:rsidRPr="007C6B46">
        <w:rPr>
          <w:rFonts w:ascii="Calibri" w:hAnsi="Calibri"/>
          <w:sz w:val="24"/>
          <w:szCs w:val="24"/>
        </w:rPr>
        <w:t>odatkowe i wycieczki edukacyjne – do 12.2016</w:t>
      </w:r>
    </w:p>
    <w:p w:rsidR="00F57D15" w:rsidRPr="007C6B46" w:rsidRDefault="00F57D15" w:rsidP="00AA4B98">
      <w:pPr>
        <w:pStyle w:val="Akapitzlist"/>
        <w:jc w:val="both"/>
        <w:rPr>
          <w:rFonts w:ascii="Calibri" w:hAnsi="Calibri"/>
          <w:i/>
          <w:sz w:val="24"/>
          <w:szCs w:val="24"/>
        </w:rPr>
      </w:pPr>
    </w:p>
    <w:p w:rsidR="00121B17" w:rsidRPr="007C6B46" w:rsidRDefault="007C6B46" w:rsidP="007C6B46">
      <w:pPr>
        <w:jc w:val="both"/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bCs/>
          <w:sz w:val="24"/>
          <w:szCs w:val="24"/>
        </w:rPr>
        <w:t>Z</w:t>
      </w:r>
      <w:r w:rsidR="007D5273" w:rsidRPr="007C6B46">
        <w:rPr>
          <w:rFonts w:ascii="Calibri" w:hAnsi="Calibri"/>
          <w:bCs/>
          <w:sz w:val="24"/>
          <w:szCs w:val="24"/>
        </w:rPr>
        <w:t xml:space="preserve">ostała </w:t>
      </w:r>
      <w:r w:rsidR="007D5273" w:rsidRPr="007C6B46">
        <w:rPr>
          <w:rFonts w:ascii="Calibri" w:hAnsi="Calibri"/>
          <w:sz w:val="24"/>
          <w:szCs w:val="24"/>
        </w:rPr>
        <w:t xml:space="preserve">powołana </w:t>
      </w:r>
      <w:r w:rsidR="007D5273" w:rsidRPr="007C6B46">
        <w:rPr>
          <w:rFonts w:ascii="Calibri" w:hAnsi="Calibri"/>
          <w:b/>
          <w:sz w:val="24"/>
          <w:szCs w:val="24"/>
        </w:rPr>
        <w:t xml:space="preserve">Fundacja Wydziału Sztuki Uniwersytetu Pedagogicznego, </w:t>
      </w:r>
      <w:r w:rsidR="007D5273" w:rsidRPr="007C6B46">
        <w:rPr>
          <w:rFonts w:ascii="Calibri" w:hAnsi="Calibri"/>
          <w:sz w:val="24"/>
          <w:szCs w:val="24"/>
        </w:rPr>
        <w:t>której celem będzie min. edukacja artystyczna oraz działalność artystyczna i kulturalna w Krakowie, w Polsce i za granicą, wsparcie, rozwój i promocja Wydziału Sztuki Uniwersytetu Pedagogicznego, działalność badawcza i popularyzacyjna w obszarze nauk o sztuce, wspieranie rozwoju artystycznego studentów, organizowanie imprez publicznych, wystaw, konkursów, oraz własna działalność wydawnicza;</w:t>
      </w:r>
    </w:p>
    <w:p w:rsidR="007C6B46" w:rsidRDefault="009A049D" w:rsidP="007C6B46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 xml:space="preserve">Projekty </w:t>
      </w:r>
      <w:proofErr w:type="spellStart"/>
      <w:r w:rsidRPr="007C6B46">
        <w:rPr>
          <w:rFonts w:ascii="Calibri" w:hAnsi="Calibri"/>
          <w:sz w:val="24"/>
          <w:szCs w:val="24"/>
          <w:u w:val="single"/>
        </w:rPr>
        <w:t>artystyczno</w:t>
      </w:r>
      <w:proofErr w:type="spellEnd"/>
      <w:r w:rsidRPr="007C6B46">
        <w:rPr>
          <w:rFonts w:ascii="Calibri" w:hAnsi="Calibri"/>
          <w:sz w:val="24"/>
          <w:szCs w:val="24"/>
          <w:u w:val="single"/>
        </w:rPr>
        <w:t>–badawcze:</w:t>
      </w:r>
    </w:p>
    <w:p w:rsidR="00AA4B98" w:rsidRPr="007C6B46" w:rsidRDefault="007C6B46" w:rsidP="007C6B46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</w:rPr>
        <w:t>N</w:t>
      </w:r>
      <w:r w:rsidR="00871849" w:rsidRPr="007C6B46">
        <w:rPr>
          <w:rFonts w:ascii="Calibri" w:hAnsi="Calibri"/>
          <w:sz w:val="24"/>
          <w:szCs w:val="24"/>
        </w:rPr>
        <w:t xml:space="preserve">a wydziale działa </w:t>
      </w:r>
      <w:r w:rsidR="00871849" w:rsidRPr="007C6B46">
        <w:rPr>
          <w:rFonts w:ascii="Calibri" w:hAnsi="Calibri"/>
          <w:b/>
          <w:sz w:val="24"/>
          <w:szCs w:val="24"/>
        </w:rPr>
        <w:t>Ośrodek Film</w:t>
      </w:r>
      <w:r w:rsidR="00AA4B98" w:rsidRPr="007C6B46">
        <w:rPr>
          <w:rFonts w:ascii="Calibri" w:hAnsi="Calibri"/>
          <w:b/>
          <w:sz w:val="24"/>
          <w:szCs w:val="24"/>
        </w:rPr>
        <w:t>u o Kulturze, Sztuce i Oświacie</w:t>
      </w:r>
      <w:r w:rsidR="00AA4B98" w:rsidRPr="007C6B46">
        <w:rPr>
          <w:rFonts w:ascii="Calibri" w:hAnsi="Calibri"/>
          <w:sz w:val="24"/>
          <w:szCs w:val="24"/>
        </w:rPr>
        <w:t xml:space="preserve">, </w:t>
      </w:r>
      <w:r w:rsidR="007D5273" w:rsidRPr="007C6B46">
        <w:rPr>
          <w:rFonts w:ascii="Calibri" w:hAnsi="Calibri"/>
          <w:sz w:val="24"/>
          <w:szCs w:val="24"/>
        </w:rPr>
        <w:t>k</w:t>
      </w:r>
      <w:r w:rsidR="007D5273" w:rsidRPr="007C6B46">
        <w:rPr>
          <w:rFonts w:ascii="Calibri" w:hAnsi="Calibri"/>
          <w:bCs/>
          <w:sz w:val="24"/>
          <w:szCs w:val="24"/>
        </w:rPr>
        <w:t>tórego celem jest działalność artystyczno – naukowa, produkcja filmów oświatowych dotyczących kultury i sztuki</w:t>
      </w:r>
      <w:r>
        <w:rPr>
          <w:rFonts w:ascii="Calibri" w:hAnsi="Calibri"/>
          <w:bCs/>
          <w:sz w:val="24"/>
          <w:szCs w:val="24"/>
        </w:rPr>
        <w:t>.</w:t>
      </w:r>
    </w:p>
    <w:p w:rsidR="007C6B46" w:rsidRPr="007C6B46" w:rsidRDefault="007C6B46" w:rsidP="007C6B46">
      <w:pPr>
        <w:pStyle w:val="Akapitzlist"/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Realizacja i produkcja filmowa</w:t>
      </w:r>
      <w:r>
        <w:rPr>
          <w:rFonts w:ascii="Calibri" w:hAnsi="Calibri"/>
          <w:sz w:val="24"/>
          <w:szCs w:val="24"/>
        </w:rPr>
        <w:t xml:space="preserve"> w bieżącym roku </w:t>
      </w:r>
      <w:proofErr w:type="spellStart"/>
      <w:r>
        <w:rPr>
          <w:rFonts w:ascii="Calibri" w:hAnsi="Calibri"/>
          <w:sz w:val="24"/>
          <w:szCs w:val="24"/>
        </w:rPr>
        <w:t>aadem</w:t>
      </w:r>
      <w:proofErr w:type="spellEnd"/>
      <w:r>
        <w:rPr>
          <w:rFonts w:ascii="Calibri" w:hAnsi="Calibri"/>
          <w:sz w:val="24"/>
          <w:szCs w:val="24"/>
        </w:rPr>
        <w:t>.</w:t>
      </w:r>
      <w:r w:rsidRPr="007C6B46">
        <w:rPr>
          <w:rFonts w:ascii="Calibri" w:hAnsi="Calibri"/>
          <w:sz w:val="24"/>
          <w:szCs w:val="24"/>
        </w:rPr>
        <w:t>:</w:t>
      </w:r>
    </w:p>
    <w:p w:rsidR="007C6B46" w:rsidRPr="007C6B46" w:rsidRDefault="007C6B46" w:rsidP="007C6B46">
      <w:pPr>
        <w:pStyle w:val="Akapitzlist"/>
        <w:numPr>
          <w:ilvl w:val="0"/>
          <w:numId w:val="49"/>
        </w:numPr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Realizacja teledysku </w:t>
      </w:r>
      <w:proofErr w:type="spellStart"/>
      <w:r w:rsidRPr="007C6B46">
        <w:rPr>
          <w:rFonts w:ascii="Calibri" w:hAnsi="Calibri"/>
          <w:i/>
          <w:sz w:val="24"/>
          <w:szCs w:val="24"/>
        </w:rPr>
        <w:t>Back</w:t>
      </w:r>
      <w:proofErr w:type="spellEnd"/>
      <w:r w:rsidRPr="007C6B46">
        <w:rPr>
          <w:rFonts w:ascii="Calibri" w:hAnsi="Calibri"/>
          <w:i/>
          <w:sz w:val="24"/>
          <w:szCs w:val="24"/>
        </w:rPr>
        <w:t xml:space="preserve"> to the ‘80 </w:t>
      </w:r>
      <w:r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Pr="007C6B46">
        <w:rPr>
          <w:rFonts w:ascii="Calibri" w:hAnsi="Calibri"/>
          <w:sz w:val="24"/>
          <w:szCs w:val="24"/>
        </w:rPr>
        <w:t>ekometalowej</w:t>
      </w:r>
      <w:proofErr w:type="spellEnd"/>
      <w:r w:rsidRPr="007C6B46">
        <w:rPr>
          <w:rFonts w:ascii="Calibri" w:hAnsi="Calibri"/>
          <w:sz w:val="24"/>
          <w:szCs w:val="24"/>
        </w:rPr>
        <w:t xml:space="preserve"> grupy </w:t>
      </w:r>
      <w:proofErr w:type="spellStart"/>
      <w:r w:rsidRPr="007C6B46">
        <w:rPr>
          <w:rFonts w:ascii="Calibri" w:hAnsi="Calibri"/>
          <w:sz w:val="24"/>
          <w:szCs w:val="24"/>
        </w:rPr>
        <w:t>Terrodome</w:t>
      </w:r>
      <w:proofErr w:type="spellEnd"/>
      <w:r w:rsidRPr="007C6B46">
        <w:rPr>
          <w:rFonts w:ascii="Calibri" w:hAnsi="Calibri"/>
          <w:sz w:val="24"/>
          <w:szCs w:val="24"/>
        </w:rPr>
        <w:t>: scenariusz i reżyseria Rafał Pogoda (październik 2015). Na potrzeby realizacji wykorzystano kamerę, mikrofony, oświetlenie</w:t>
      </w:r>
    </w:p>
    <w:p w:rsidR="007C6B46" w:rsidRPr="007C6B46" w:rsidRDefault="007C6B46" w:rsidP="007C6B46">
      <w:pPr>
        <w:pStyle w:val="Akapitzlist"/>
        <w:numPr>
          <w:ilvl w:val="0"/>
          <w:numId w:val="49"/>
        </w:numPr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i/>
          <w:sz w:val="24"/>
          <w:szCs w:val="24"/>
        </w:rPr>
        <w:t>Alicja</w:t>
      </w:r>
      <w:r w:rsidRPr="007C6B46">
        <w:rPr>
          <w:rFonts w:ascii="Calibri" w:hAnsi="Calibri"/>
          <w:sz w:val="24"/>
          <w:szCs w:val="24"/>
        </w:rPr>
        <w:t xml:space="preserve"> etiuda studencka inspirowana filmem animowanym Walta Disneya </w:t>
      </w:r>
      <w:r w:rsidRPr="007C6B46">
        <w:rPr>
          <w:rFonts w:ascii="Calibri" w:hAnsi="Calibri"/>
          <w:bCs/>
          <w:i/>
          <w:sz w:val="24"/>
          <w:szCs w:val="24"/>
        </w:rPr>
        <w:t>Alicja w Krainie Czarów</w:t>
      </w:r>
      <w:r w:rsidRPr="007C6B46">
        <w:rPr>
          <w:rFonts w:ascii="Calibri" w:hAnsi="Calibri"/>
          <w:b/>
          <w:bCs/>
          <w:sz w:val="24"/>
          <w:szCs w:val="24"/>
        </w:rPr>
        <w:t xml:space="preserve"> </w:t>
      </w:r>
      <w:r w:rsidRPr="007C6B46">
        <w:rPr>
          <w:rFonts w:ascii="Calibri" w:hAnsi="Calibri"/>
          <w:sz w:val="24"/>
          <w:szCs w:val="24"/>
        </w:rPr>
        <w:t xml:space="preserve">z 1951 roku, realizowana przez studentów I roku Digital Design (luty-maj 2016). Na potrzeby zadania wykorzystano kamerę ze statywem, lampy, tło </w:t>
      </w:r>
      <w:proofErr w:type="spellStart"/>
      <w:r w:rsidRPr="007C6B46">
        <w:rPr>
          <w:rFonts w:ascii="Calibri" w:hAnsi="Calibri"/>
          <w:sz w:val="24"/>
          <w:szCs w:val="24"/>
        </w:rPr>
        <w:t>green</w:t>
      </w:r>
      <w:proofErr w:type="spellEnd"/>
      <w:r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Pr="007C6B46">
        <w:rPr>
          <w:rFonts w:ascii="Calibri" w:hAnsi="Calibri"/>
          <w:sz w:val="24"/>
          <w:szCs w:val="24"/>
        </w:rPr>
        <w:t>screen</w:t>
      </w:r>
      <w:proofErr w:type="spellEnd"/>
    </w:p>
    <w:p w:rsidR="007C6B46" w:rsidRPr="007C6B46" w:rsidRDefault="007C6B46" w:rsidP="007C6B46">
      <w:pPr>
        <w:pStyle w:val="Akapitzlist"/>
        <w:numPr>
          <w:ilvl w:val="0"/>
          <w:numId w:val="49"/>
        </w:numPr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Realizacja formy dokumentalnej, Sebastian Duran (marzec-maj 2016); film przybliża początki sceny breakdance, na przykładzie historii trenera i założyciela jednej z pierwszych formacji b-</w:t>
      </w:r>
      <w:proofErr w:type="spellStart"/>
      <w:r w:rsidRPr="007C6B46">
        <w:rPr>
          <w:rFonts w:ascii="Calibri" w:hAnsi="Calibri"/>
          <w:sz w:val="24"/>
          <w:szCs w:val="24"/>
        </w:rPr>
        <w:t>boys</w:t>
      </w:r>
      <w:proofErr w:type="spellEnd"/>
      <w:r w:rsidRPr="007C6B46">
        <w:rPr>
          <w:rFonts w:ascii="Calibri" w:hAnsi="Calibri"/>
          <w:sz w:val="24"/>
          <w:szCs w:val="24"/>
        </w:rPr>
        <w:t xml:space="preserve"> w Krakowie. </w:t>
      </w:r>
    </w:p>
    <w:p w:rsidR="007C6B46" w:rsidRPr="007C6B46" w:rsidRDefault="007C6B46" w:rsidP="007C6B46">
      <w:pPr>
        <w:pStyle w:val="Akapitzlist"/>
        <w:numPr>
          <w:ilvl w:val="0"/>
          <w:numId w:val="49"/>
        </w:numPr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Warsztaty wideo z użyciem </w:t>
      </w:r>
      <w:proofErr w:type="spellStart"/>
      <w:r w:rsidRPr="007C6B46">
        <w:rPr>
          <w:rFonts w:ascii="Calibri" w:hAnsi="Calibri"/>
          <w:iCs/>
          <w:sz w:val="24"/>
          <w:szCs w:val="24"/>
        </w:rPr>
        <w:t>green</w:t>
      </w:r>
      <w:proofErr w:type="spellEnd"/>
      <w:r w:rsidRPr="007C6B46">
        <w:rPr>
          <w:rFonts w:ascii="Calibri" w:hAnsi="Calibri"/>
          <w:iCs/>
          <w:sz w:val="24"/>
          <w:szCs w:val="24"/>
        </w:rPr>
        <w:t xml:space="preserve"> </w:t>
      </w:r>
      <w:proofErr w:type="spellStart"/>
      <w:r w:rsidRPr="007C6B46">
        <w:rPr>
          <w:rFonts w:ascii="Calibri" w:hAnsi="Calibri"/>
          <w:iCs/>
          <w:sz w:val="24"/>
          <w:szCs w:val="24"/>
        </w:rPr>
        <w:t>screen</w:t>
      </w:r>
      <w:proofErr w:type="spellEnd"/>
      <w:r w:rsidRPr="007C6B46">
        <w:rPr>
          <w:rFonts w:ascii="Calibri" w:hAnsi="Calibri"/>
          <w:i/>
          <w:iCs/>
          <w:sz w:val="24"/>
          <w:szCs w:val="24"/>
        </w:rPr>
        <w:t xml:space="preserve"> </w:t>
      </w:r>
      <w:r w:rsidRPr="007C6B46">
        <w:rPr>
          <w:rFonts w:ascii="Calibri" w:hAnsi="Calibri"/>
          <w:sz w:val="24"/>
          <w:szCs w:val="24"/>
        </w:rPr>
        <w:t xml:space="preserve">w ramach Patronatu Wydziału Sztuki Uniwersytetu Pedagogicznego nad </w:t>
      </w:r>
      <w:r w:rsidRPr="007C6B46">
        <w:rPr>
          <w:rFonts w:ascii="Calibri" w:hAnsi="Calibri"/>
          <w:bCs/>
          <w:sz w:val="24"/>
          <w:szCs w:val="24"/>
        </w:rPr>
        <w:t xml:space="preserve">Klasą </w:t>
      </w:r>
      <w:proofErr w:type="spellStart"/>
      <w:r w:rsidRPr="007C6B46">
        <w:rPr>
          <w:rFonts w:ascii="Calibri" w:hAnsi="Calibri"/>
          <w:bCs/>
          <w:sz w:val="24"/>
          <w:szCs w:val="24"/>
        </w:rPr>
        <w:t>Artystyczno</w:t>
      </w:r>
      <w:proofErr w:type="spellEnd"/>
      <w:r w:rsidRPr="007C6B46">
        <w:rPr>
          <w:rFonts w:ascii="Calibri" w:hAnsi="Calibri"/>
          <w:bCs/>
          <w:sz w:val="24"/>
          <w:szCs w:val="24"/>
        </w:rPr>
        <w:t xml:space="preserve"> Medialną V LO w Tanowie. Kwiecień 2016. W</w:t>
      </w:r>
      <w:r w:rsidRPr="007C6B46">
        <w:rPr>
          <w:rFonts w:ascii="Calibri" w:hAnsi="Calibri"/>
          <w:sz w:val="24"/>
          <w:szCs w:val="24"/>
        </w:rPr>
        <w:t xml:space="preserve">ychowawca klasy: Anna </w:t>
      </w:r>
      <w:proofErr w:type="spellStart"/>
      <w:r w:rsidRPr="007C6B46">
        <w:rPr>
          <w:rFonts w:ascii="Calibri" w:hAnsi="Calibri"/>
          <w:sz w:val="24"/>
          <w:szCs w:val="24"/>
        </w:rPr>
        <w:t>Kajmowicz</w:t>
      </w:r>
      <w:proofErr w:type="spellEnd"/>
      <w:r w:rsidRPr="007C6B46">
        <w:rPr>
          <w:rFonts w:ascii="Calibri" w:hAnsi="Calibri"/>
          <w:sz w:val="24"/>
          <w:szCs w:val="24"/>
        </w:rPr>
        <w:t>-Drwal</w:t>
      </w:r>
    </w:p>
    <w:p w:rsidR="007C6B46" w:rsidRPr="007C6B46" w:rsidRDefault="007C6B46" w:rsidP="007C6B46">
      <w:pPr>
        <w:pStyle w:val="Akapitzlist"/>
        <w:numPr>
          <w:ilvl w:val="0"/>
          <w:numId w:val="49"/>
        </w:numPr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lastRenderedPageBreak/>
        <w:t xml:space="preserve">Realizacja teledysku </w:t>
      </w:r>
      <w:r w:rsidRPr="007C6B46">
        <w:rPr>
          <w:rFonts w:ascii="Calibri" w:hAnsi="Calibri"/>
          <w:i/>
          <w:sz w:val="24"/>
          <w:szCs w:val="24"/>
        </w:rPr>
        <w:t>Przezroczysta krew</w:t>
      </w:r>
      <w:r w:rsidRPr="007C6B46">
        <w:rPr>
          <w:rFonts w:ascii="Calibri" w:hAnsi="Calibri"/>
          <w:sz w:val="24"/>
          <w:szCs w:val="24"/>
        </w:rPr>
        <w:t xml:space="preserve"> grupy </w:t>
      </w:r>
      <w:proofErr w:type="spellStart"/>
      <w:r w:rsidRPr="007C6B46">
        <w:rPr>
          <w:rFonts w:ascii="Calibri" w:hAnsi="Calibri"/>
          <w:sz w:val="24"/>
          <w:szCs w:val="24"/>
        </w:rPr>
        <w:t>Rasmentalism</w:t>
      </w:r>
      <w:proofErr w:type="spellEnd"/>
      <w:r w:rsidRPr="007C6B46">
        <w:rPr>
          <w:rFonts w:ascii="Calibri" w:hAnsi="Calibri"/>
          <w:sz w:val="24"/>
          <w:szCs w:val="24"/>
        </w:rPr>
        <w:t xml:space="preserve">. Scenariusz i reżyseria: Patryk </w:t>
      </w:r>
      <w:proofErr w:type="spellStart"/>
      <w:r w:rsidRPr="007C6B46">
        <w:rPr>
          <w:rFonts w:ascii="Calibri" w:hAnsi="Calibri"/>
          <w:sz w:val="24"/>
          <w:szCs w:val="24"/>
        </w:rPr>
        <w:t>Kaflowski</w:t>
      </w:r>
      <w:proofErr w:type="spellEnd"/>
      <w:r w:rsidRPr="007C6B46">
        <w:rPr>
          <w:rFonts w:ascii="Calibri" w:hAnsi="Calibri"/>
          <w:sz w:val="24"/>
          <w:szCs w:val="24"/>
        </w:rPr>
        <w:t xml:space="preserve">. Maj 2016. </w:t>
      </w:r>
    </w:p>
    <w:p w:rsidR="007C6B46" w:rsidRPr="007C6B46" w:rsidRDefault="007C6B46" w:rsidP="007C6B46">
      <w:pPr>
        <w:pStyle w:val="Akapitzlist"/>
        <w:numPr>
          <w:ilvl w:val="0"/>
          <w:numId w:val="49"/>
        </w:numPr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Dokumentacja wideo projekcji powstałych na potrzeby projektu </w:t>
      </w:r>
      <w:proofErr w:type="spellStart"/>
      <w:r w:rsidRPr="007C6B46">
        <w:rPr>
          <w:rFonts w:ascii="Calibri" w:hAnsi="Calibri"/>
          <w:i/>
          <w:sz w:val="24"/>
          <w:szCs w:val="24"/>
        </w:rPr>
        <w:t>Tangents</w:t>
      </w:r>
      <w:proofErr w:type="spellEnd"/>
      <w:r w:rsidRPr="007C6B46">
        <w:rPr>
          <w:rFonts w:ascii="Calibri" w:hAnsi="Calibri"/>
          <w:sz w:val="24"/>
          <w:szCs w:val="24"/>
        </w:rPr>
        <w:t xml:space="preserve">, w ramach Festiwalu Kultury Żydowskiej w Krakowie (25-30 czerwca 2016). </w:t>
      </w:r>
    </w:p>
    <w:p w:rsidR="007C6B46" w:rsidRPr="007C6B46" w:rsidRDefault="007C6B46" w:rsidP="007C6B46">
      <w:pPr>
        <w:pStyle w:val="Akapitzlist"/>
        <w:rPr>
          <w:rFonts w:ascii="Calibri" w:hAnsi="Calibri"/>
          <w:b/>
          <w:sz w:val="24"/>
          <w:szCs w:val="24"/>
        </w:rPr>
      </w:pPr>
    </w:p>
    <w:p w:rsidR="007C6B46" w:rsidRPr="007C6B46" w:rsidRDefault="007C6B46" w:rsidP="007C6B46">
      <w:pPr>
        <w:pStyle w:val="Akapitzlist"/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W produkcji:</w:t>
      </w:r>
    </w:p>
    <w:p w:rsidR="007C6B46" w:rsidRPr="007C6B46" w:rsidRDefault="007C6B46" w:rsidP="007C6B46">
      <w:pPr>
        <w:pStyle w:val="Akapitzlist"/>
        <w:numPr>
          <w:ilvl w:val="0"/>
          <w:numId w:val="50"/>
        </w:numPr>
        <w:rPr>
          <w:rFonts w:ascii="Calibri" w:hAnsi="Calibri"/>
          <w:b/>
          <w:sz w:val="24"/>
          <w:szCs w:val="24"/>
        </w:rPr>
      </w:pPr>
      <w:r w:rsidRPr="007C6B46">
        <w:rPr>
          <w:rFonts w:ascii="Calibri" w:hAnsi="Calibri"/>
          <w:i/>
          <w:sz w:val="24"/>
          <w:szCs w:val="24"/>
        </w:rPr>
        <w:t>Film warsztatowy (Pilot programu dydaktyczno-warsztatowego dla gimnazjum – pragmatyczna edukacja filmowa)</w:t>
      </w:r>
      <w:r w:rsidRPr="007C6B46">
        <w:rPr>
          <w:rFonts w:ascii="Calibri" w:hAnsi="Calibri"/>
          <w:sz w:val="24"/>
          <w:szCs w:val="24"/>
        </w:rPr>
        <w:t>. Zespół: Łukasz Surowiec (opieka merytoryczna), Roman Dziadkiewicz (scenariusz, reżyseria i prowadzenie warsztatów), Joanna Bednarczyk (asystentka); kwiecień 2016-obecnie. Wykorzystany sprzęt: kamera, mikrofony, oświetlenie</w:t>
      </w:r>
    </w:p>
    <w:p w:rsidR="007C6B46" w:rsidRDefault="007C6B46" w:rsidP="007C6B46">
      <w:pPr>
        <w:pStyle w:val="Akapitzlist"/>
        <w:numPr>
          <w:ilvl w:val="0"/>
          <w:numId w:val="50"/>
        </w:numPr>
        <w:rPr>
          <w:rFonts w:ascii="Calibri" w:hAnsi="Calibri"/>
          <w:b/>
          <w:sz w:val="24"/>
          <w:szCs w:val="24"/>
        </w:rPr>
      </w:pPr>
      <w:proofErr w:type="spellStart"/>
      <w:r w:rsidRPr="007C6B46">
        <w:rPr>
          <w:rFonts w:ascii="Calibri" w:hAnsi="Calibri"/>
          <w:i/>
          <w:sz w:val="24"/>
          <w:szCs w:val="24"/>
        </w:rPr>
        <w:t>Future</w:t>
      </w:r>
      <w:proofErr w:type="spellEnd"/>
      <w:r w:rsidRPr="007C6B4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7C6B46">
        <w:rPr>
          <w:rFonts w:ascii="Calibri" w:hAnsi="Calibri"/>
          <w:i/>
          <w:sz w:val="24"/>
          <w:szCs w:val="24"/>
        </w:rPr>
        <w:t>Nostagia</w:t>
      </w:r>
      <w:proofErr w:type="spellEnd"/>
      <w:r w:rsidRPr="007C6B46">
        <w:rPr>
          <w:rFonts w:ascii="Calibri" w:hAnsi="Calibri"/>
          <w:sz w:val="24"/>
          <w:szCs w:val="24"/>
        </w:rPr>
        <w:t xml:space="preserve"> – realizacja: Kornel </w:t>
      </w:r>
      <w:proofErr w:type="spellStart"/>
      <w:r w:rsidRPr="007C6B46">
        <w:rPr>
          <w:rFonts w:ascii="Calibri" w:hAnsi="Calibri"/>
          <w:sz w:val="24"/>
          <w:szCs w:val="24"/>
        </w:rPr>
        <w:t>Janczy</w:t>
      </w:r>
      <w:proofErr w:type="spellEnd"/>
      <w:r w:rsidRPr="007C6B46">
        <w:rPr>
          <w:rFonts w:ascii="Calibri" w:hAnsi="Calibri"/>
          <w:sz w:val="24"/>
          <w:szCs w:val="24"/>
        </w:rPr>
        <w:t>. Projekt podejmuje zagadnienie krajobrazu rozumianego jako ogół cech przyrodniczych (topografia, geologia, klimat, natura) i antropogenicznych (historia, kultura, gospodarka, architektura) danego terenu. Realizacja rozpocznie się w lipcu 2016.</w:t>
      </w:r>
    </w:p>
    <w:p w:rsidR="00FC2686" w:rsidRPr="007C6B46" w:rsidRDefault="000F03E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Granty NCN realizowane na wydziale:</w:t>
      </w:r>
    </w:p>
    <w:p w:rsidR="000F03ED" w:rsidRPr="007C6B46" w:rsidRDefault="000F03ED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Diana Wasilewska</w:t>
      </w:r>
      <w:r w:rsidR="005B051E" w:rsidRPr="007C6B46">
        <w:rPr>
          <w:rFonts w:ascii="Calibri" w:hAnsi="Calibri"/>
          <w:sz w:val="24"/>
          <w:szCs w:val="24"/>
        </w:rPr>
        <w:t xml:space="preserve"> - kierownik grantu NCN w programie Sonata (</w:t>
      </w:r>
      <w:r w:rsidR="005B051E" w:rsidRPr="007C6B46">
        <w:rPr>
          <w:rFonts w:ascii="Calibri" w:hAnsi="Calibri"/>
          <w:i/>
          <w:iCs/>
          <w:sz w:val="24"/>
          <w:szCs w:val="24"/>
        </w:rPr>
        <w:t xml:space="preserve">Mieczysław </w:t>
      </w:r>
      <w:proofErr w:type="spellStart"/>
      <w:r w:rsidR="005B051E" w:rsidRPr="007C6B46">
        <w:rPr>
          <w:rFonts w:ascii="Calibri" w:hAnsi="Calibri"/>
          <w:i/>
          <w:iCs/>
          <w:sz w:val="24"/>
          <w:szCs w:val="24"/>
        </w:rPr>
        <w:t>Treter</w:t>
      </w:r>
      <w:proofErr w:type="spellEnd"/>
      <w:r w:rsidR="005B051E" w:rsidRPr="007C6B46">
        <w:rPr>
          <w:rFonts w:ascii="Calibri" w:hAnsi="Calibri"/>
          <w:i/>
          <w:iCs/>
          <w:sz w:val="24"/>
          <w:szCs w:val="24"/>
        </w:rPr>
        <w:t xml:space="preserve"> – estetyk i krytyk sztuki oraz organizator życia kulturalnego w międzywojennej Polsce</w:t>
      </w:r>
      <w:r w:rsidR="005B051E" w:rsidRPr="007C6B46">
        <w:rPr>
          <w:rFonts w:ascii="Calibri" w:hAnsi="Calibri"/>
          <w:sz w:val="24"/>
          <w:szCs w:val="24"/>
        </w:rPr>
        <w:t>).</w:t>
      </w:r>
    </w:p>
    <w:p w:rsidR="000F03ED" w:rsidRPr="007C6B46" w:rsidRDefault="000F03ED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Agata Wójcik</w:t>
      </w:r>
      <w:r w:rsidR="005B051E" w:rsidRPr="007C6B46">
        <w:rPr>
          <w:rFonts w:ascii="Calibri" w:hAnsi="Calibri"/>
          <w:sz w:val="24"/>
          <w:szCs w:val="24"/>
        </w:rPr>
        <w:t xml:space="preserve"> - kierownik grantu NCN w programie Sonata</w:t>
      </w:r>
      <w:r w:rsidR="005B051E" w:rsidRPr="007C6B46">
        <w:rPr>
          <w:rFonts w:ascii="Calibri" w:hAnsi="Calibri"/>
          <w:i/>
          <w:iCs/>
          <w:sz w:val="24"/>
          <w:szCs w:val="24"/>
        </w:rPr>
        <w:t xml:space="preserve"> (Ojcowie polskiego designu. Towarzystwo Polska Sztuka Stosowana. Architektura wnętrz i meblarstwo)</w:t>
      </w:r>
    </w:p>
    <w:p w:rsidR="00CB6832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Dz</w:t>
      </w:r>
      <w:r w:rsidR="00CB6832" w:rsidRPr="007C6B46">
        <w:rPr>
          <w:rFonts w:ascii="Calibri" w:hAnsi="Calibri"/>
          <w:sz w:val="24"/>
          <w:szCs w:val="24"/>
          <w:u w:val="single"/>
        </w:rPr>
        <w:t>iałalność naukowa i artystyczna – konferencje</w:t>
      </w:r>
      <w:r w:rsidR="00AA4B98" w:rsidRPr="007C6B46">
        <w:rPr>
          <w:rFonts w:ascii="Calibri" w:hAnsi="Calibri"/>
          <w:sz w:val="24"/>
          <w:szCs w:val="24"/>
          <w:u w:val="single"/>
        </w:rPr>
        <w:t xml:space="preserve"> </w:t>
      </w:r>
      <w:r w:rsidR="00CB6832" w:rsidRPr="007C6B46">
        <w:rPr>
          <w:rFonts w:ascii="Calibri" w:hAnsi="Calibri"/>
          <w:sz w:val="24"/>
          <w:szCs w:val="24"/>
          <w:u w:val="single"/>
        </w:rPr>
        <w:t>i wystawy zorganizowane przez wydział:</w:t>
      </w:r>
    </w:p>
    <w:p w:rsidR="002031A6" w:rsidRPr="007C6B46" w:rsidRDefault="00CB6832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czerwiec 2016:</w:t>
      </w:r>
    </w:p>
    <w:p w:rsidR="00F57D15" w:rsidRPr="007C6B46" w:rsidRDefault="002031A6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Style w:val="il"/>
          <w:rFonts w:ascii="Calibri" w:hAnsi="Calibri" w:cs="Tahoma"/>
          <w:b/>
          <w:color w:val="222222"/>
          <w:sz w:val="24"/>
          <w:szCs w:val="24"/>
          <w:shd w:val="clear" w:color="auto" w:fill="FFFFFF"/>
        </w:rPr>
        <w:t>Styczne</w:t>
      </w:r>
      <w:r w:rsidRPr="007C6B46">
        <w:rPr>
          <w:rFonts w:ascii="Calibri" w:hAnsi="Calibri" w:cs="Tahoma"/>
          <w:b/>
          <w:color w:val="222222"/>
          <w:sz w:val="24"/>
          <w:szCs w:val="24"/>
          <w:shd w:val="clear" w:color="auto" w:fill="FFFFFF"/>
        </w:rPr>
        <w:t>/</w:t>
      </w:r>
      <w:proofErr w:type="spellStart"/>
      <w:r w:rsidRPr="007C6B46">
        <w:rPr>
          <w:rFonts w:ascii="Calibri" w:hAnsi="Calibri" w:cs="Tahoma"/>
          <w:b/>
          <w:color w:val="222222"/>
          <w:sz w:val="24"/>
          <w:szCs w:val="24"/>
          <w:shd w:val="clear" w:color="auto" w:fill="FFFFFF"/>
        </w:rPr>
        <w:t>Tangents</w:t>
      </w:r>
      <w:proofErr w:type="spellEnd"/>
      <w:r w:rsidRPr="007C6B46">
        <w:rPr>
          <w:rFonts w:ascii="Calibri" w:hAnsi="Calibri" w:cs="Tahoma"/>
          <w:b/>
          <w:color w:val="222222"/>
          <w:sz w:val="24"/>
          <w:szCs w:val="24"/>
          <w:shd w:val="clear" w:color="auto" w:fill="FFFFFF"/>
        </w:rPr>
        <w:t xml:space="preserve"> </w:t>
      </w:r>
      <w:r w:rsidRPr="007C6B46">
        <w:rPr>
          <w:rFonts w:ascii="Calibri" w:hAnsi="Calibri" w:cs="Tahoma"/>
          <w:color w:val="222222"/>
          <w:sz w:val="24"/>
          <w:szCs w:val="24"/>
          <w:shd w:val="clear" w:color="auto" w:fill="FFFFFF"/>
        </w:rPr>
        <w:t xml:space="preserve">- międzynarodowy projekt artystyczny we współpracy z </w:t>
      </w:r>
      <w:proofErr w:type="spellStart"/>
      <w:r w:rsidRPr="007C6B46">
        <w:rPr>
          <w:rFonts w:ascii="Calibri" w:hAnsi="Calibri" w:cs="Tahoma"/>
          <w:color w:val="222222"/>
          <w:sz w:val="24"/>
          <w:szCs w:val="24"/>
          <w:shd w:val="clear" w:color="auto" w:fill="FFFFFF"/>
        </w:rPr>
        <w:t>Beit</w:t>
      </w:r>
      <w:proofErr w:type="spellEnd"/>
      <w:r w:rsidRPr="007C6B46">
        <w:rPr>
          <w:rFonts w:ascii="Calibri" w:hAnsi="Calibri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C6B46">
        <w:rPr>
          <w:rFonts w:ascii="Calibri" w:hAnsi="Calibri" w:cs="Tahoma"/>
          <w:color w:val="222222"/>
          <w:sz w:val="24"/>
          <w:szCs w:val="24"/>
          <w:shd w:val="clear" w:color="auto" w:fill="FFFFFF"/>
        </w:rPr>
        <w:t>Berl</w:t>
      </w:r>
      <w:proofErr w:type="spellEnd"/>
      <w:r w:rsidRPr="007C6B46">
        <w:rPr>
          <w:rFonts w:ascii="Calibri" w:hAnsi="Calibri" w:cs="Tahoma"/>
          <w:color w:val="222222"/>
          <w:sz w:val="24"/>
          <w:szCs w:val="24"/>
          <w:shd w:val="clear" w:color="auto" w:fill="FFFFFF"/>
        </w:rPr>
        <w:t xml:space="preserve"> College z Izraela oraz Festiwalem Kultury Żydowskiej w Krakowie. Pierwsza odsłona to projekcje multimedialne oraz otwarcie wystawy małych interwencji w przestrzeni budynku przy ul. Podbrzezie 3 - dawnej Żydowskiej Szkoły Rzemiosł. </w:t>
      </w:r>
    </w:p>
    <w:p w:rsidR="003D4A7A" w:rsidRPr="007C6B46" w:rsidRDefault="00F57D15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W</w:t>
      </w:r>
      <w:r w:rsidR="00ED7F26" w:rsidRPr="007C6B46">
        <w:rPr>
          <w:rFonts w:ascii="Calibri" w:hAnsi="Calibri"/>
          <w:sz w:val="24"/>
          <w:szCs w:val="24"/>
        </w:rPr>
        <w:t xml:space="preserve"> ramach </w:t>
      </w:r>
      <w:r w:rsidR="00FA694F" w:rsidRPr="007C6B46">
        <w:rPr>
          <w:rFonts w:ascii="Calibri" w:hAnsi="Calibri"/>
          <w:sz w:val="24"/>
          <w:szCs w:val="24"/>
        </w:rPr>
        <w:t>czwartego</w:t>
      </w:r>
      <w:r w:rsidR="00E47870" w:rsidRPr="007C6B46">
        <w:rPr>
          <w:rFonts w:ascii="Calibri" w:hAnsi="Calibri"/>
          <w:sz w:val="24"/>
          <w:szCs w:val="24"/>
        </w:rPr>
        <w:t xml:space="preserve"> już </w:t>
      </w:r>
      <w:r w:rsidR="00ED7F26" w:rsidRPr="007C6B46">
        <w:rPr>
          <w:rFonts w:ascii="Calibri" w:hAnsi="Calibri"/>
          <w:sz w:val="24"/>
          <w:szCs w:val="24"/>
        </w:rPr>
        <w:t xml:space="preserve">wydarzenia </w:t>
      </w:r>
      <w:r w:rsidR="00571D75" w:rsidRPr="007C6B46">
        <w:rPr>
          <w:rFonts w:ascii="Calibri" w:hAnsi="Calibri"/>
          <w:i/>
          <w:sz w:val="24"/>
          <w:szCs w:val="24"/>
        </w:rPr>
        <w:t>Wydział Sztuki w mieście</w:t>
      </w:r>
      <w:r w:rsidR="003D4A7A" w:rsidRPr="007C6B46">
        <w:rPr>
          <w:rFonts w:ascii="Calibri" w:hAnsi="Calibri"/>
          <w:i/>
          <w:sz w:val="24"/>
          <w:szCs w:val="24"/>
        </w:rPr>
        <w:t xml:space="preserve"> </w:t>
      </w:r>
      <w:r w:rsidR="00904F07" w:rsidRPr="007C6B46">
        <w:rPr>
          <w:rFonts w:ascii="Calibri" w:hAnsi="Calibri"/>
          <w:i/>
          <w:sz w:val="24"/>
          <w:szCs w:val="24"/>
        </w:rPr>
        <w:t>4</w:t>
      </w:r>
      <w:r w:rsidR="003D4A7A" w:rsidRPr="007C6B46">
        <w:rPr>
          <w:rFonts w:ascii="Calibri" w:hAnsi="Calibri"/>
          <w:i/>
          <w:sz w:val="24"/>
          <w:szCs w:val="24"/>
        </w:rPr>
        <w:t>.0</w:t>
      </w:r>
      <w:r w:rsidR="00571D75" w:rsidRPr="007C6B46">
        <w:rPr>
          <w:rFonts w:ascii="Calibri" w:hAnsi="Calibri"/>
          <w:sz w:val="24"/>
          <w:szCs w:val="24"/>
        </w:rPr>
        <w:t xml:space="preserve"> </w:t>
      </w:r>
      <w:r w:rsidR="00ED7F26" w:rsidRPr="007C6B46">
        <w:rPr>
          <w:rFonts w:ascii="Calibri" w:hAnsi="Calibri"/>
          <w:sz w:val="24"/>
          <w:szCs w:val="24"/>
        </w:rPr>
        <w:t>odbył sie cykl wystaw</w:t>
      </w:r>
      <w:r w:rsidR="00121B17" w:rsidRPr="007C6B46">
        <w:rPr>
          <w:rFonts w:ascii="Calibri" w:hAnsi="Calibri"/>
          <w:sz w:val="24"/>
          <w:szCs w:val="24"/>
        </w:rPr>
        <w:t xml:space="preserve"> w czerwcu 201</w:t>
      </w:r>
      <w:r w:rsidR="00904F07" w:rsidRPr="007C6B46">
        <w:rPr>
          <w:rFonts w:ascii="Calibri" w:hAnsi="Calibri"/>
          <w:sz w:val="24"/>
          <w:szCs w:val="24"/>
        </w:rPr>
        <w:t>6</w:t>
      </w:r>
      <w:r w:rsidR="00121B17" w:rsidRPr="007C6B46">
        <w:rPr>
          <w:rFonts w:ascii="Calibri" w:hAnsi="Calibri"/>
          <w:sz w:val="24"/>
          <w:szCs w:val="24"/>
        </w:rPr>
        <w:t xml:space="preserve"> r.</w:t>
      </w:r>
      <w:r w:rsidR="00ED7F26" w:rsidRPr="007C6B46">
        <w:rPr>
          <w:rFonts w:ascii="Calibri" w:hAnsi="Calibri"/>
          <w:sz w:val="24"/>
          <w:szCs w:val="24"/>
        </w:rPr>
        <w:t>: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>WITAJCIE W MASZYNIE</w:t>
      </w:r>
      <w:r w:rsidRPr="007C6B46">
        <w:rPr>
          <w:rFonts w:ascii="Calibri" w:hAnsi="Calibri"/>
          <w:sz w:val="24"/>
          <w:szCs w:val="24"/>
        </w:rPr>
        <w:t xml:space="preserve"> - </w:t>
      </w:r>
      <w:r w:rsidRPr="007C6B46">
        <w:rPr>
          <w:rFonts w:ascii="Calibri" w:hAnsi="Calibri"/>
          <w:bCs/>
          <w:sz w:val="24"/>
          <w:szCs w:val="24"/>
        </w:rPr>
        <w:t>Gmach Główny UP, ul. Podchorążych 2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>RAZ, DWA, TRZY, CZYLI: PROJEKTOWANIE, ILUSTROWANIE I CZYTANIE</w:t>
      </w:r>
      <w:r w:rsidRPr="007C6B46">
        <w:rPr>
          <w:rFonts w:ascii="Calibri" w:hAnsi="Calibri"/>
          <w:sz w:val="24"/>
          <w:szCs w:val="24"/>
        </w:rPr>
        <w:t xml:space="preserve"> - </w:t>
      </w:r>
      <w:r w:rsidRPr="007C6B46">
        <w:rPr>
          <w:rFonts w:ascii="Calibri" w:hAnsi="Calibri"/>
          <w:bCs/>
          <w:sz w:val="24"/>
          <w:szCs w:val="24"/>
        </w:rPr>
        <w:t>Galeria Znaczy się, ul. Kościuszki 37</w:t>
      </w:r>
      <w:r w:rsidRPr="007C6B46">
        <w:rPr>
          <w:rFonts w:ascii="Calibri" w:hAnsi="Calibri"/>
          <w:b/>
          <w:sz w:val="24"/>
          <w:szCs w:val="24"/>
        </w:rPr>
        <w:t xml:space="preserve">DOTKNIJ KULTURY - </w:t>
      </w:r>
      <w:r w:rsidRPr="007C6B46">
        <w:rPr>
          <w:rFonts w:ascii="Calibri" w:hAnsi="Calibri"/>
          <w:sz w:val="24"/>
          <w:szCs w:val="24"/>
        </w:rPr>
        <w:t>Jubileuszowa edycja wydarzenia organizowanego przez Biuro ds. Osób Niepełnosprawnych Uniwersytetu Jagiellońskiego.</w:t>
      </w:r>
      <w:r w:rsidRPr="007C6B46">
        <w:rPr>
          <w:rFonts w:ascii="Calibri" w:hAnsi="Calibri"/>
          <w:b/>
          <w:sz w:val="24"/>
          <w:szCs w:val="24"/>
        </w:rPr>
        <w:t xml:space="preserve"> </w:t>
      </w:r>
      <w:r w:rsidRPr="007C6B46">
        <w:rPr>
          <w:rFonts w:ascii="Calibri" w:hAnsi="Calibri"/>
          <w:sz w:val="24"/>
          <w:szCs w:val="24"/>
        </w:rPr>
        <w:t xml:space="preserve">Muzeum Collegium </w:t>
      </w:r>
      <w:proofErr w:type="spellStart"/>
      <w:r w:rsidRPr="007C6B46">
        <w:rPr>
          <w:rFonts w:ascii="Calibri" w:hAnsi="Calibri"/>
          <w:sz w:val="24"/>
          <w:szCs w:val="24"/>
        </w:rPr>
        <w:t>Maius</w:t>
      </w:r>
      <w:proofErr w:type="spellEnd"/>
      <w:r w:rsidRPr="007C6B46">
        <w:rPr>
          <w:rFonts w:ascii="Calibri" w:hAnsi="Calibri"/>
          <w:sz w:val="24"/>
          <w:szCs w:val="24"/>
        </w:rPr>
        <w:t xml:space="preserve"> UJ, ul. Jagiellońska 15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BADANIE ZNAKÓW ODKRYWANIE SENSÓW</w:t>
      </w:r>
      <w:r w:rsidRPr="007C6B46">
        <w:rPr>
          <w:rFonts w:ascii="Calibri" w:hAnsi="Calibri"/>
          <w:sz w:val="24"/>
          <w:szCs w:val="24"/>
        </w:rPr>
        <w:t xml:space="preserve"> - Galeria </w:t>
      </w:r>
      <w:proofErr w:type="spellStart"/>
      <w:r w:rsidRPr="007C6B46">
        <w:rPr>
          <w:rFonts w:ascii="Calibri" w:hAnsi="Calibri"/>
          <w:sz w:val="24"/>
          <w:szCs w:val="24"/>
        </w:rPr>
        <w:t>Lamelli</w:t>
      </w:r>
      <w:proofErr w:type="spellEnd"/>
      <w:r w:rsidRPr="007C6B46">
        <w:rPr>
          <w:rFonts w:ascii="Calibri" w:hAnsi="Calibri"/>
          <w:sz w:val="24"/>
          <w:szCs w:val="24"/>
        </w:rPr>
        <w:t xml:space="preserve">, ul. </w:t>
      </w:r>
      <w:r w:rsidRPr="007C6B46">
        <w:rPr>
          <w:rFonts w:ascii="Calibri" w:hAnsi="Calibri"/>
          <w:sz w:val="24"/>
          <w:szCs w:val="24"/>
          <w:lang w:val="fr-FR"/>
        </w:rPr>
        <w:t>Mikołajska 2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  <w:lang w:val="fr-FR"/>
        </w:rPr>
      </w:pPr>
      <w:r w:rsidRPr="007C6B46">
        <w:rPr>
          <w:rFonts w:ascii="Calibri" w:hAnsi="Calibri"/>
          <w:b/>
          <w:sz w:val="24"/>
          <w:szCs w:val="24"/>
          <w:lang w:val="fr-FR"/>
        </w:rPr>
        <w:t>ASSEMBLAGE-EMBALLAGE</w:t>
      </w:r>
      <w:r w:rsidRPr="007C6B46">
        <w:rPr>
          <w:rFonts w:ascii="Calibri" w:hAnsi="Calibri"/>
          <w:sz w:val="24"/>
          <w:szCs w:val="24"/>
          <w:lang w:val="fr-FR"/>
        </w:rPr>
        <w:t xml:space="preserve"> - Galeria Lamelli Mini, ul. </w:t>
      </w:r>
      <w:r w:rsidRPr="007C6B46">
        <w:rPr>
          <w:rFonts w:ascii="Calibri" w:hAnsi="Calibri"/>
          <w:sz w:val="24"/>
          <w:szCs w:val="24"/>
        </w:rPr>
        <w:t>Mikołajska 2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K/NO/W FUTURE</w:t>
      </w:r>
      <w:r w:rsidRPr="007C6B46">
        <w:rPr>
          <w:rFonts w:ascii="Calibri" w:hAnsi="Calibri"/>
          <w:sz w:val="24"/>
          <w:szCs w:val="24"/>
        </w:rPr>
        <w:t xml:space="preserve"> - dawne zakłady tytoniowe, ul. Dolnych Młynów 10 odsłonięcie muralu </w:t>
      </w:r>
      <w:r w:rsidRPr="007C6B46">
        <w:rPr>
          <w:rFonts w:ascii="Calibri" w:hAnsi="Calibri"/>
          <w:b/>
          <w:sz w:val="24"/>
          <w:szCs w:val="24"/>
        </w:rPr>
        <w:t>BRUDNA ŚCIANA</w:t>
      </w:r>
      <w:r w:rsidRPr="007C6B46">
        <w:rPr>
          <w:rFonts w:ascii="Calibri" w:hAnsi="Calibri"/>
          <w:sz w:val="24"/>
          <w:szCs w:val="24"/>
        </w:rPr>
        <w:t xml:space="preserve">  koncert</w:t>
      </w:r>
      <w:r w:rsidRPr="007C6B46">
        <w:rPr>
          <w:rFonts w:ascii="Calibri" w:hAnsi="Calibri"/>
          <w:b/>
          <w:sz w:val="24"/>
          <w:szCs w:val="24"/>
        </w:rPr>
        <w:t xml:space="preserve"> KRAKOW IMPROVISERS ORCHESTRA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lastRenderedPageBreak/>
        <w:t>INGERENCJE</w:t>
      </w:r>
      <w:r w:rsidRPr="007C6B46">
        <w:rPr>
          <w:rFonts w:ascii="Calibri" w:hAnsi="Calibri"/>
          <w:sz w:val="24"/>
          <w:szCs w:val="24"/>
        </w:rPr>
        <w:t xml:space="preserve"> - Kawiarnia Stolica, ul. Sławkowska 23 - w ramach </w:t>
      </w:r>
      <w:r w:rsidRPr="007C6B46">
        <w:rPr>
          <w:rFonts w:ascii="Calibri" w:hAnsi="Calibri"/>
          <w:sz w:val="24"/>
          <w:szCs w:val="24"/>
          <w:lang w:val="cs-CZ"/>
        </w:rPr>
        <w:t>Kraków Photo Fringe 2016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  <w:lang w:val="en-US"/>
        </w:rPr>
      </w:pPr>
      <w:r w:rsidRPr="007C6B46">
        <w:rPr>
          <w:rFonts w:ascii="Calibri" w:hAnsi="Calibri"/>
          <w:b/>
          <w:bCs/>
          <w:sz w:val="24"/>
          <w:szCs w:val="24"/>
          <w:lang w:val="en-US"/>
        </w:rPr>
        <w:t>OBCY</w:t>
      </w:r>
      <w:r w:rsidRPr="007C6B46">
        <w:rPr>
          <w:rFonts w:ascii="Calibri" w:hAnsi="Calibri"/>
          <w:sz w:val="24"/>
          <w:szCs w:val="24"/>
          <w:lang w:val="en-US"/>
        </w:rPr>
        <w:t xml:space="preserve"> - </w:t>
      </w:r>
      <w:r w:rsidRPr="007C6B46">
        <w:rPr>
          <w:rFonts w:ascii="Calibri" w:hAnsi="Calibri"/>
          <w:bCs/>
          <w:sz w:val="24"/>
          <w:szCs w:val="24"/>
          <w:lang w:val="en-US"/>
        </w:rPr>
        <w:t xml:space="preserve">Cellar Gallery, </w:t>
      </w:r>
      <w:proofErr w:type="spellStart"/>
      <w:r w:rsidRPr="007C6B46">
        <w:rPr>
          <w:rFonts w:ascii="Calibri" w:hAnsi="Calibri"/>
          <w:bCs/>
          <w:sz w:val="24"/>
          <w:szCs w:val="24"/>
          <w:lang w:val="en-US"/>
        </w:rPr>
        <w:t>ul</w:t>
      </w:r>
      <w:proofErr w:type="spellEnd"/>
      <w:r w:rsidRPr="007C6B46">
        <w:rPr>
          <w:rFonts w:ascii="Calibri" w:hAnsi="Calibri"/>
          <w:bCs/>
          <w:sz w:val="24"/>
          <w:szCs w:val="24"/>
          <w:lang w:val="en-US"/>
        </w:rPr>
        <w:t xml:space="preserve">. </w:t>
      </w:r>
      <w:proofErr w:type="spellStart"/>
      <w:r w:rsidRPr="007C6B46">
        <w:rPr>
          <w:rFonts w:ascii="Calibri" w:hAnsi="Calibri"/>
          <w:bCs/>
          <w:sz w:val="24"/>
          <w:szCs w:val="24"/>
          <w:lang w:val="en-GB"/>
        </w:rPr>
        <w:t>Wielopole</w:t>
      </w:r>
      <w:proofErr w:type="spellEnd"/>
      <w:r w:rsidRPr="007C6B46">
        <w:rPr>
          <w:rFonts w:ascii="Calibri" w:hAnsi="Calibri"/>
          <w:bCs/>
          <w:sz w:val="24"/>
          <w:szCs w:val="24"/>
          <w:lang w:val="en-GB"/>
        </w:rPr>
        <w:t xml:space="preserve"> 12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SMALL PRESS PHOTO 2016 </w:t>
      </w:r>
      <w:r w:rsidRPr="007C6B46">
        <w:rPr>
          <w:rFonts w:ascii="Calibri" w:hAnsi="Calibri"/>
          <w:sz w:val="24"/>
          <w:szCs w:val="24"/>
        </w:rPr>
        <w:t xml:space="preserve">- Galeria Wydziałowa, ul. Mazowiecka 43 – w ramach </w:t>
      </w:r>
      <w:r w:rsidRPr="007C6B46">
        <w:rPr>
          <w:rFonts w:ascii="Calibri" w:hAnsi="Calibri"/>
          <w:sz w:val="24"/>
          <w:szCs w:val="24"/>
          <w:lang w:val="cs-CZ"/>
        </w:rPr>
        <w:t>Kraków Photo Fringe 2016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AFTERPARTY: koncert zespołu ŁOTRY</w:t>
      </w:r>
      <w:r w:rsidRPr="007C6B46">
        <w:rPr>
          <w:rFonts w:ascii="Calibri" w:hAnsi="Calibri"/>
          <w:sz w:val="24"/>
          <w:szCs w:val="24"/>
        </w:rPr>
        <w:t xml:space="preserve"> - Ogród, ul. Mazowiecka 43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LINEARIUM</w:t>
      </w:r>
      <w:r w:rsidRPr="007C6B46">
        <w:rPr>
          <w:rFonts w:ascii="Calibri" w:hAnsi="Calibri"/>
          <w:sz w:val="24"/>
          <w:szCs w:val="24"/>
        </w:rPr>
        <w:t xml:space="preserve"> - Galeria Pod Baranami, Rynek Główny 27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>GRAFIKA ROKU</w:t>
      </w:r>
      <w:r w:rsidRPr="007C6B46">
        <w:rPr>
          <w:rFonts w:ascii="Calibri" w:hAnsi="Calibri"/>
          <w:sz w:val="24"/>
          <w:szCs w:val="24"/>
        </w:rPr>
        <w:t xml:space="preserve"> - </w:t>
      </w:r>
      <w:r w:rsidRPr="007C6B46">
        <w:rPr>
          <w:rFonts w:ascii="Calibri" w:hAnsi="Calibri"/>
          <w:bCs/>
          <w:sz w:val="24"/>
          <w:szCs w:val="24"/>
        </w:rPr>
        <w:t xml:space="preserve">Galeria </w:t>
      </w:r>
      <w:proofErr w:type="spellStart"/>
      <w:r w:rsidRPr="007C6B46">
        <w:rPr>
          <w:rFonts w:ascii="Calibri" w:hAnsi="Calibri"/>
          <w:bCs/>
          <w:sz w:val="24"/>
          <w:szCs w:val="24"/>
        </w:rPr>
        <w:t>Messier</w:t>
      </w:r>
      <w:proofErr w:type="spellEnd"/>
      <w:r w:rsidRPr="007C6B46">
        <w:rPr>
          <w:rFonts w:ascii="Calibri" w:hAnsi="Calibri"/>
          <w:bCs/>
          <w:sz w:val="24"/>
          <w:szCs w:val="24"/>
        </w:rPr>
        <w:t xml:space="preserve"> 42, ul. Basztowa 4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>KOŁO PRZEZ KWADRAT</w:t>
      </w:r>
      <w:r w:rsidRPr="007C6B46">
        <w:rPr>
          <w:rFonts w:ascii="Calibri" w:hAnsi="Calibri"/>
          <w:sz w:val="24"/>
          <w:szCs w:val="24"/>
        </w:rPr>
        <w:t xml:space="preserve"> - </w:t>
      </w:r>
      <w:proofErr w:type="spellStart"/>
      <w:r w:rsidRPr="007C6B46">
        <w:rPr>
          <w:rFonts w:ascii="Calibri" w:hAnsi="Calibri"/>
          <w:bCs/>
          <w:sz w:val="24"/>
          <w:szCs w:val="24"/>
        </w:rPr>
        <w:t>ARTZona</w:t>
      </w:r>
      <w:proofErr w:type="spellEnd"/>
      <w:r w:rsidRPr="007C6B46">
        <w:rPr>
          <w:rFonts w:ascii="Calibri" w:hAnsi="Calibri"/>
          <w:bCs/>
          <w:sz w:val="24"/>
          <w:szCs w:val="24"/>
        </w:rPr>
        <w:t>, os. Górali 4</w:t>
      </w:r>
      <w:r w:rsidR="007C6B46">
        <w:rPr>
          <w:rFonts w:ascii="Calibri" w:hAnsi="Calibri"/>
          <w:bCs/>
          <w:sz w:val="24"/>
          <w:szCs w:val="24"/>
        </w:rPr>
        <w:t xml:space="preserve"> - </w:t>
      </w:r>
      <w:r w:rsidRPr="007C6B46">
        <w:rPr>
          <w:rFonts w:ascii="Calibri" w:hAnsi="Calibri"/>
          <w:b/>
          <w:sz w:val="24"/>
          <w:szCs w:val="24"/>
        </w:rPr>
        <w:t xml:space="preserve">Pokaz filmu dokumentalnego Teresy Kutkowskiej i Magdaleny </w:t>
      </w:r>
      <w:proofErr w:type="spellStart"/>
      <w:r w:rsidRPr="007C6B46">
        <w:rPr>
          <w:rFonts w:ascii="Calibri" w:hAnsi="Calibri"/>
          <w:b/>
          <w:sz w:val="24"/>
          <w:szCs w:val="24"/>
        </w:rPr>
        <w:t>Światłoń</w:t>
      </w:r>
      <w:proofErr w:type="spellEnd"/>
      <w:r w:rsidRPr="007C6B46">
        <w:rPr>
          <w:rFonts w:ascii="Calibri" w:hAnsi="Calibri"/>
          <w:b/>
          <w:sz w:val="24"/>
          <w:szCs w:val="24"/>
        </w:rPr>
        <w:t xml:space="preserve"> o wystawie CARGO/(NIE)MATERIALNOŚĆ</w:t>
      </w:r>
      <w:r w:rsidRPr="007C6B46">
        <w:rPr>
          <w:rFonts w:ascii="Calibri" w:hAnsi="Calibri"/>
          <w:sz w:val="24"/>
          <w:szCs w:val="24"/>
        </w:rPr>
        <w:t xml:space="preserve"> - Spółdzielni Ogniwo, ul. Paulińska 28, I piętro</w:t>
      </w:r>
      <w:r w:rsidR="007C6B46">
        <w:rPr>
          <w:rFonts w:ascii="Calibri" w:hAnsi="Calibri"/>
          <w:sz w:val="24"/>
          <w:szCs w:val="24"/>
        </w:rPr>
        <w:t xml:space="preserve"> </w:t>
      </w:r>
      <w:r w:rsidRPr="007C6B46">
        <w:rPr>
          <w:rFonts w:ascii="Calibri" w:hAnsi="Calibri"/>
          <w:b/>
          <w:bCs/>
          <w:sz w:val="24"/>
          <w:szCs w:val="24"/>
        </w:rPr>
        <w:t>RIGHT HERE, RIGHT NOW</w:t>
      </w:r>
      <w:r w:rsidRPr="007C6B46">
        <w:rPr>
          <w:rFonts w:ascii="Calibri" w:hAnsi="Calibri"/>
          <w:sz w:val="24"/>
          <w:szCs w:val="24"/>
        </w:rPr>
        <w:t xml:space="preserve"> - </w:t>
      </w:r>
      <w:r w:rsidRPr="007C6B46">
        <w:rPr>
          <w:rFonts w:ascii="Calibri" w:hAnsi="Calibri"/>
          <w:bCs/>
          <w:sz w:val="24"/>
          <w:szCs w:val="24"/>
        </w:rPr>
        <w:t>Warsztaty Koła Naukowego Studentów Wzornictwa</w:t>
      </w:r>
      <w:r w:rsidRPr="007C6B46">
        <w:rPr>
          <w:rFonts w:ascii="Calibri" w:hAnsi="Calibri"/>
          <w:sz w:val="24"/>
          <w:szCs w:val="24"/>
        </w:rPr>
        <w:t>. dawne zakłady tytoniowe, ul. Dolnych Młynów 10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>WZORNICTWO GO UP</w:t>
      </w:r>
      <w:r w:rsidRPr="007C6B46">
        <w:rPr>
          <w:rFonts w:ascii="Calibri" w:hAnsi="Calibri"/>
          <w:sz w:val="24"/>
          <w:szCs w:val="24"/>
        </w:rPr>
        <w:t xml:space="preserve"> - </w:t>
      </w:r>
      <w:r w:rsidRPr="007C6B46">
        <w:rPr>
          <w:rFonts w:ascii="Calibri" w:hAnsi="Calibri"/>
          <w:bCs/>
          <w:sz w:val="24"/>
          <w:szCs w:val="24"/>
        </w:rPr>
        <w:t>Małopolski Ogród Sztuki, ul. Rajska 12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ORNAMENT</w:t>
      </w:r>
      <w:r w:rsidRPr="007C6B46">
        <w:rPr>
          <w:rFonts w:ascii="Calibri" w:hAnsi="Calibri"/>
          <w:sz w:val="24"/>
          <w:szCs w:val="24"/>
        </w:rPr>
        <w:t xml:space="preserve"> - Galeria Wydziałowa, ul. Mazowiecka 43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STAŚ WITKIEWICZ „SZTUKI DWIE”</w:t>
      </w:r>
      <w:r w:rsidRPr="007C6B46">
        <w:rPr>
          <w:rFonts w:ascii="Calibri" w:hAnsi="Calibri"/>
          <w:sz w:val="24"/>
          <w:szCs w:val="24"/>
        </w:rPr>
        <w:t xml:space="preserve"> - dawne zakłady tytoniowe, ul. Dolnych Młynów 10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IMPREZA NA ZAKOŃCZENIE FESTIWALU</w:t>
      </w:r>
      <w:r w:rsidRPr="007C6B46">
        <w:rPr>
          <w:rFonts w:ascii="Calibri" w:hAnsi="Calibri"/>
          <w:sz w:val="24"/>
          <w:szCs w:val="24"/>
        </w:rPr>
        <w:t xml:space="preserve"> - Klub Betel, Plac Szczepański 3</w:t>
      </w:r>
    </w:p>
    <w:p w:rsidR="00FA694F" w:rsidRPr="007C6B46" w:rsidRDefault="00FA694F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1B3D0D" w:rsidRPr="001B3D0D" w:rsidRDefault="001B3D0D" w:rsidP="001B3D0D">
      <w:pPr>
        <w:pStyle w:val="Bezodstpw"/>
        <w:jc w:val="both"/>
        <w:rPr>
          <w:rFonts w:ascii="Calibri" w:hAnsi="Calibri"/>
          <w:sz w:val="24"/>
          <w:szCs w:val="24"/>
        </w:rPr>
      </w:pPr>
      <w:bookmarkStart w:id="0" w:name="_GoBack"/>
      <w:r w:rsidRPr="001B3D0D">
        <w:rPr>
          <w:rFonts w:ascii="Calibri" w:hAnsi="Calibri"/>
          <w:sz w:val="24"/>
          <w:szCs w:val="24"/>
        </w:rPr>
        <w:t>maj</w:t>
      </w:r>
      <w:r w:rsidRPr="001B3D0D">
        <w:rPr>
          <w:rFonts w:ascii="Calibri" w:hAnsi="Calibri"/>
          <w:sz w:val="24"/>
          <w:szCs w:val="24"/>
        </w:rPr>
        <w:t xml:space="preserve"> 2016 </w:t>
      </w:r>
    </w:p>
    <w:bookmarkEnd w:id="0"/>
    <w:p w:rsidR="001B3D0D" w:rsidRDefault="001B3D0D" w:rsidP="001B3D0D">
      <w:pPr>
        <w:pStyle w:val="Bezodstpw"/>
        <w:jc w:val="both"/>
        <w:rPr>
          <w:rFonts w:ascii="Calibri" w:hAnsi="Calibri"/>
          <w:sz w:val="24"/>
          <w:szCs w:val="24"/>
        </w:rPr>
      </w:pPr>
      <w:r w:rsidRPr="001B3D0D">
        <w:rPr>
          <w:rFonts w:ascii="Calibri" w:hAnsi="Calibri"/>
          <w:sz w:val="24"/>
          <w:szCs w:val="24"/>
        </w:rPr>
        <w:t>III Ogólnopolski Studencki Konk</w:t>
      </w:r>
      <w:r>
        <w:rPr>
          <w:rFonts w:ascii="Calibri" w:hAnsi="Calibri"/>
          <w:sz w:val="24"/>
          <w:szCs w:val="24"/>
        </w:rPr>
        <w:t xml:space="preserve">urs NOTO – Notatnik Artysty pod </w:t>
      </w:r>
      <w:r w:rsidRPr="001B3D0D">
        <w:rPr>
          <w:rFonts w:ascii="Calibri" w:hAnsi="Calibri"/>
          <w:sz w:val="24"/>
          <w:szCs w:val="24"/>
        </w:rPr>
        <w:t>honorowym patronatem JM Rektora UP i Marszałka Województwa</w:t>
      </w:r>
      <w:r>
        <w:rPr>
          <w:rFonts w:ascii="Calibri" w:hAnsi="Calibri"/>
          <w:sz w:val="24"/>
          <w:szCs w:val="24"/>
        </w:rPr>
        <w:t xml:space="preserve"> Małopolskiego, w którym wzięło </w:t>
      </w:r>
      <w:r w:rsidRPr="001B3D0D">
        <w:rPr>
          <w:rFonts w:ascii="Calibri" w:hAnsi="Calibri"/>
          <w:sz w:val="24"/>
          <w:szCs w:val="24"/>
        </w:rPr>
        <w:t>udział 70 studentów, wybranych przez Jury ze 150 zgłoszeń z</w:t>
      </w:r>
      <w:r>
        <w:rPr>
          <w:rFonts w:ascii="Calibri" w:hAnsi="Calibri"/>
          <w:sz w:val="24"/>
          <w:szCs w:val="24"/>
        </w:rPr>
        <w:t xml:space="preserve"> wszystkich uczelni i wydziałów </w:t>
      </w:r>
      <w:r w:rsidRPr="001B3D0D">
        <w:rPr>
          <w:rFonts w:ascii="Calibri" w:hAnsi="Calibri"/>
          <w:sz w:val="24"/>
          <w:szCs w:val="24"/>
        </w:rPr>
        <w:t>artystycznych w Polsce. Konkurs</w:t>
      </w:r>
      <w:r>
        <w:rPr>
          <w:rFonts w:ascii="Calibri" w:hAnsi="Calibri"/>
          <w:sz w:val="24"/>
          <w:szCs w:val="24"/>
        </w:rPr>
        <w:t>owi</w:t>
      </w:r>
      <w:r w:rsidRPr="001B3D0D">
        <w:rPr>
          <w:rFonts w:ascii="Calibri" w:hAnsi="Calibri"/>
          <w:sz w:val="24"/>
          <w:szCs w:val="24"/>
        </w:rPr>
        <w:t xml:space="preserve"> towarz</w:t>
      </w:r>
      <w:r>
        <w:rPr>
          <w:rFonts w:ascii="Calibri" w:hAnsi="Calibri"/>
          <w:sz w:val="24"/>
          <w:szCs w:val="24"/>
        </w:rPr>
        <w:t xml:space="preserve">yszyły Dni Notatnika w Krakowie </w:t>
      </w:r>
      <w:r w:rsidRPr="001B3D0D">
        <w:rPr>
          <w:rFonts w:ascii="Calibri" w:hAnsi="Calibri"/>
          <w:sz w:val="24"/>
          <w:szCs w:val="24"/>
        </w:rPr>
        <w:t>organizowane przez pracowników Katedry Multimediów i studentów z</w:t>
      </w:r>
      <w:r>
        <w:rPr>
          <w:rFonts w:ascii="Calibri" w:hAnsi="Calibri"/>
          <w:sz w:val="24"/>
          <w:szCs w:val="24"/>
        </w:rPr>
        <w:t xml:space="preserve"> Koła Naukowego Kwadrat .</w:t>
      </w:r>
    </w:p>
    <w:p w:rsidR="001B3D0D" w:rsidRPr="007C6B46" w:rsidRDefault="001B3D0D" w:rsidP="001B3D0D">
      <w:pPr>
        <w:pStyle w:val="Bezodstpw"/>
        <w:jc w:val="both"/>
        <w:rPr>
          <w:rFonts w:ascii="Calibri" w:hAnsi="Calibri"/>
          <w:sz w:val="24"/>
          <w:szCs w:val="24"/>
        </w:rPr>
      </w:pP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maj 2016</w:t>
      </w: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Nocny Maraton Rysunkowy</w:t>
      </w:r>
      <w:r w:rsidRPr="007C6B46">
        <w:rPr>
          <w:rFonts w:ascii="Calibri" w:hAnsi="Calibri"/>
          <w:sz w:val="24"/>
          <w:szCs w:val="24"/>
        </w:rPr>
        <w:t>, Galeria Wydziałowa</w:t>
      </w: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Dni Notatnika 2016 – Notatnik Artysty, Galeria Fundacji Sztuki Nowej Znaczy się ul. Kościuszki 37</w:t>
      </w: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Ogólnopolski konkurs</w:t>
      </w: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kwiecień 2016</w:t>
      </w: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 xml:space="preserve">Figury </w:t>
      </w:r>
      <w:r w:rsidRPr="007C6B46">
        <w:rPr>
          <w:rFonts w:ascii="Calibri" w:hAnsi="Calibri"/>
          <w:sz w:val="24"/>
          <w:szCs w:val="24"/>
        </w:rPr>
        <w:t xml:space="preserve">– wystawa w ramach </w:t>
      </w:r>
      <w:proofErr w:type="spellStart"/>
      <w:r w:rsidRPr="007C6B46">
        <w:rPr>
          <w:rFonts w:ascii="Calibri" w:hAnsi="Calibri"/>
          <w:sz w:val="24"/>
          <w:szCs w:val="24"/>
        </w:rPr>
        <w:t>Krakow</w:t>
      </w:r>
      <w:proofErr w:type="spellEnd"/>
      <w:r w:rsidRPr="007C6B46">
        <w:rPr>
          <w:rFonts w:ascii="Calibri" w:hAnsi="Calibri"/>
          <w:sz w:val="24"/>
          <w:szCs w:val="24"/>
        </w:rPr>
        <w:t xml:space="preserve"> Gallery Weekend, grupa artystyczna KEKS, Skład Długa 72</w:t>
      </w: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FF0D3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marzec</w:t>
      </w:r>
      <w:r w:rsidR="00FE0442" w:rsidRPr="007C6B46">
        <w:rPr>
          <w:rFonts w:ascii="Calibri" w:hAnsi="Calibri"/>
          <w:sz w:val="24"/>
          <w:szCs w:val="24"/>
        </w:rPr>
        <w:t xml:space="preserve"> 201</w:t>
      </w:r>
      <w:r w:rsidRPr="007C6B46">
        <w:rPr>
          <w:rFonts w:ascii="Calibri" w:hAnsi="Calibri"/>
          <w:sz w:val="24"/>
          <w:szCs w:val="24"/>
        </w:rPr>
        <w:t>6</w:t>
      </w:r>
    </w:p>
    <w:p w:rsidR="00E10AF7" w:rsidRPr="007C6B46" w:rsidRDefault="00E10A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proofErr w:type="spellStart"/>
      <w:r w:rsidRPr="001F2462">
        <w:rPr>
          <w:rFonts w:ascii="Calibri" w:hAnsi="Calibri"/>
          <w:b/>
          <w:sz w:val="24"/>
          <w:szCs w:val="24"/>
        </w:rPr>
        <w:t>GR.UP’a</w:t>
      </w:r>
      <w:proofErr w:type="spellEnd"/>
      <w:r w:rsidRPr="001F2462">
        <w:rPr>
          <w:rFonts w:ascii="Calibri" w:hAnsi="Calibri"/>
          <w:b/>
          <w:sz w:val="24"/>
          <w:szCs w:val="24"/>
        </w:rPr>
        <w:t xml:space="preserve"> </w:t>
      </w:r>
      <w:r w:rsidRPr="007C6B46">
        <w:rPr>
          <w:rFonts w:ascii="Calibri" w:hAnsi="Calibri"/>
          <w:sz w:val="24"/>
          <w:szCs w:val="24"/>
        </w:rPr>
        <w:t>Grupa Grafików Projektantów – Weekend projektowy</w:t>
      </w:r>
    </w:p>
    <w:p w:rsidR="00FE0442" w:rsidRPr="007C6B46" w:rsidRDefault="00FE0442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3D4A7A" w:rsidRPr="007C6B46" w:rsidRDefault="0057329B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grudzień </w:t>
      </w:r>
      <w:r w:rsidR="003D4A7A" w:rsidRPr="007C6B46">
        <w:rPr>
          <w:rFonts w:ascii="Calibri" w:hAnsi="Calibri"/>
          <w:sz w:val="24"/>
          <w:szCs w:val="24"/>
        </w:rPr>
        <w:t>201</w:t>
      </w:r>
      <w:r w:rsidR="00FE0442" w:rsidRPr="007C6B46">
        <w:rPr>
          <w:rFonts w:ascii="Calibri" w:hAnsi="Calibri"/>
          <w:sz w:val="24"/>
          <w:szCs w:val="24"/>
        </w:rPr>
        <w:t>5</w:t>
      </w:r>
    </w:p>
    <w:p w:rsidR="0057329B" w:rsidRPr="007C6B46" w:rsidRDefault="0057329B" w:rsidP="00AA4B98">
      <w:pPr>
        <w:pStyle w:val="Bezodstpw"/>
        <w:spacing w:line="276" w:lineRule="auto"/>
        <w:jc w:val="both"/>
        <w:rPr>
          <w:rFonts w:ascii="Calibri" w:hAnsi="Calibri"/>
          <w:bCs/>
          <w:sz w:val="24"/>
          <w:szCs w:val="24"/>
        </w:rPr>
      </w:pPr>
      <w:r w:rsidRPr="001F2462">
        <w:rPr>
          <w:rFonts w:ascii="Calibri" w:hAnsi="Calibri"/>
          <w:b/>
          <w:bCs/>
          <w:i/>
          <w:sz w:val="24"/>
          <w:szCs w:val="24"/>
        </w:rPr>
        <w:t>Wydział Sztuki w Mieście – dyplomy</w:t>
      </w:r>
      <w:r w:rsidRPr="007C6B46">
        <w:rPr>
          <w:rFonts w:ascii="Calibri" w:hAnsi="Calibri"/>
          <w:bCs/>
          <w:i/>
          <w:sz w:val="24"/>
          <w:szCs w:val="24"/>
        </w:rPr>
        <w:t xml:space="preserve">. </w:t>
      </w:r>
      <w:r w:rsidRPr="007C6B46">
        <w:rPr>
          <w:rFonts w:ascii="Calibri" w:hAnsi="Calibri"/>
          <w:bCs/>
          <w:sz w:val="24"/>
          <w:szCs w:val="24"/>
        </w:rPr>
        <w:t>Wystawa dyplomów 4 kierunków w Fabryce Tytoniu, ul. Dolnych Młynów w Krakowie</w:t>
      </w:r>
    </w:p>
    <w:p w:rsidR="0057329B" w:rsidRPr="007C6B46" w:rsidRDefault="0057329B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57329B" w:rsidRPr="007C6B46" w:rsidRDefault="001B3D0D" w:rsidP="00AA4B98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  <w:shd w:val="clear" w:color="auto" w:fill="FFFFFF"/>
        </w:rPr>
      </w:pPr>
      <w:hyperlink r:id="rId7" w:history="1">
        <w:r w:rsidR="0057329B" w:rsidRPr="001F2462">
          <w:rPr>
            <w:rFonts w:ascii="Calibri" w:eastAsia="Times New Roman" w:hAnsi="Calibri" w:cs="Arial"/>
            <w:b/>
            <w:bCs/>
            <w:i/>
            <w:sz w:val="24"/>
            <w:szCs w:val="24"/>
          </w:rPr>
          <w:t>… Nasza zima zła (?)…</w:t>
        </w:r>
        <w:r w:rsidR="0057329B" w:rsidRPr="001F2462">
          <w:rPr>
            <w:rFonts w:ascii="Calibri" w:eastAsia="Times New Roman" w:hAnsi="Calibri" w:cs="Arial"/>
            <w:b/>
            <w:bCs/>
            <w:sz w:val="24"/>
            <w:szCs w:val="24"/>
          </w:rPr>
          <w:t xml:space="preserve"> </w:t>
        </w:r>
        <w:r w:rsidR="0057329B" w:rsidRPr="007C6B46">
          <w:rPr>
            <w:rFonts w:ascii="Calibri" w:eastAsia="Times New Roman" w:hAnsi="Calibri" w:cs="Arial"/>
            <w:bCs/>
            <w:sz w:val="24"/>
            <w:szCs w:val="24"/>
          </w:rPr>
          <w:t>wystawa grafiki edytorskiej</w:t>
        </w:r>
      </w:hyperlink>
      <w:r w:rsidR="0057329B" w:rsidRPr="007C6B46">
        <w:rPr>
          <w:rFonts w:ascii="Calibri" w:eastAsia="Times New Roman" w:hAnsi="Calibri" w:cs="Arial"/>
          <w:sz w:val="24"/>
          <w:szCs w:val="24"/>
          <w:shd w:val="clear" w:color="auto" w:fill="FFFFFF"/>
        </w:rPr>
        <w:t xml:space="preserve"> studentów I </w:t>
      </w:r>
      <w:proofErr w:type="spellStart"/>
      <w:r w:rsidR="0057329B" w:rsidRPr="007C6B46">
        <w:rPr>
          <w:rFonts w:ascii="Calibri" w:eastAsia="Times New Roman" w:hAnsi="Calibri" w:cs="Arial"/>
          <w:sz w:val="24"/>
          <w:szCs w:val="24"/>
          <w:shd w:val="clear" w:color="auto" w:fill="FFFFFF"/>
        </w:rPr>
        <w:t>i</w:t>
      </w:r>
      <w:proofErr w:type="spellEnd"/>
      <w:r w:rsidR="0057329B" w:rsidRPr="007C6B46">
        <w:rPr>
          <w:rFonts w:ascii="Calibri" w:eastAsia="Times New Roman" w:hAnsi="Calibri" w:cs="Arial"/>
          <w:sz w:val="24"/>
          <w:szCs w:val="24"/>
          <w:shd w:val="clear" w:color="auto" w:fill="FFFFFF"/>
        </w:rPr>
        <w:t xml:space="preserve"> II r mgr w Galerii Fundacji Sztuki Nowej ZNACZY SIĘ, ul. Kościuszki 37</w:t>
      </w:r>
    </w:p>
    <w:p w:rsidR="0057329B" w:rsidRPr="007C6B46" w:rsidRDefault="0057329B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listopad 2015</w:t>
      </w:r>
    </w:p>
    <w:p w:rsidR="0057329B" w:rsidRPr="007C6B46" w:rsidRDefault="001B3D0D" w:rsidP="00AA4B98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  <w:shd w:val="clear" w:color="auto" w:fill="FFFFFF"/>
        </w:rPr>
      </w:pPr>
      <w:hyperlink r:id="rId8" w:history="1">
        <w:r w:rsidR="0057329B" w:rsidRPr="001F2462">
          <w:rPr>
            <w:rFonts w:ascii="Calibri" w:eastAsia="Times New Roman" w:hAnsi="Calibri" w:cs="Arial"/>
            <w:b/>
            <w:bCs/>
            <w:i/>
            <w:sz w:val="24"/>
            <w:szCs w:val="24"/>
          </w:rPr>
          <w:t>Terytorium Kodu, czyli Taboret i Klocki II</w:t>
        </w:r>
        <w:r w:rsidR="0057329B" w:rsidRPr="001F2462">
          <w:rPr>
            <w:rFonts w:ascii="Calibri" w:eastAsia="Times New Roman" w:hAnsi="Calibri" w:cs="Arial"/>
            <w:b/>
            <w:bCs/>
            <w:sz w:val="24"/>
            <w:szCs w:val="24"/>
          </w:rPr>
          <w:t xml:space="preserve"> –</w:t>
        </w:r>
      </w:hyperlink>
      <w:r w:rsidR="0057329B" w:rsidRPr="007C6B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7329B" w:rsidRPr="007C6B46">
        <w:rPr>
          <w:rFonts w:ascii="Calibri" w:eastAsia="Times New Roman" w:hAnsi="Calibri" w:cs="Arial"/>
          <w:bCs/>
          <w:sz w:val="24"/>
          <w:szCs w:val="24"/>
          <w:shd w:val="clear" w:color="auto" w:fill="FFFFFF"/>
        </w:rPr>
        <w:t>wystawa studentów 3 roku kierunku Grafika, studiów licencjackich, niestacjonarnych.</w:t>
      </w:r>
    </w:p>
    <w:p w:rsidR="0057329B" w:rsidRPr="007C6B46" w:rsidRDefault="0057329B" w:rsidP="00AA4B98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  <w:shd w:val="clear" w:color="auto" w:fill="FFFFFF"/>
        </w:rPr>
      </w:pPr>
    </w:p>
    <w:p w:rsidR="0057329B" w:rsidRPr="007C6B46" w:rsidRDefault="001B3D0D" w:rsidP="00AA4B98">
      <w:pPr>
        <w:spacing w:after="0" w:line="240" w:lineRule="auto"/>
        <w:jc w:val="both"/>
        <w:rPr>
          <w:rFonts w:ascii="Calibri" w:eastAsia="Times New Roman" w:hAnsi="Calibri" w:cs="Arial"/>
          <w:bCs/>
          <w:sz w:val="24"/>
          <w:szCs w:val="24"/>
          <w:shd w:val="clear" w:color="auto" w:fill="FFFFFF"/>
        </w:rPr>
      </w:pPr>
      <w:hyperlink r:id="rId9" w:history="1">
        <w:r w:rsidR="0057329B" w:rsidRPr="001F2462">
          <w:rPr>
            <w:rFonts w:ascii="Calibri" w:eastAsia="Times New Roman" w:hAnsi="Calibri" w:cs="Arial"/>
            <w:b/>
            <w:bCs/>
            <w:sz w:val="24"/>
            <w:szCs w:val="24"/>
          </w:rPr>
          <w:t>Twoja – moja przestrzeń, Polsko – Litewski projekt artystyczny</w:t>
        </w:r>
      </w:hyperlink>
      <w:r w:rsidR="0057329B" w:rsidRPr="001F2462">
        <w:rPr>
          <w:rFonts w:ascii="Calibri" w:eastAsia="Times New Roman" w:hAnsi="Calibri" w:cs="Arial"/>
          <w:b/>
          <w:bCs/>
          <w:sz w:val="24"/>
          <w:szCs w:val="24"/>
          <w:shd w:val="clear" w:color="auto" w:fill="FFFFFF"/>
        </w:rPr>
        <w:t>.</w:t>
      </w:r>
      <w:r w:rsidR="0057329B" w:rsidRPr="007C6B46">
        <w:rPr>
          <w:rFonts w:ascii="Calibri" w:eastAsia="Times New Roman" w:hAnsi="Calibri" w:cs="Arial"/>
          <w:bCs/>
          <w:sz w:val="24"/>
          <w:szCs w:val="24"/>
          <w:shd w:val="clear" w:color="auto" w:fill="FFFFFF"/>
        </w:rPr>
        <w:t xml:space="preserve"> Wystawa w Galerii Wydziałowej</w:t>
      </w:r>
    </w:p>
    <w:p w:rsidR="007B2AB3" w:rsidRPr="007C6B46" w:rsidRDefault="007B2AB3" w:rsidP="00AA4B98">
      <w:pPr>
        <w:pStyle w:val="Bezodstpw"/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</w:p>
    <w:p w:rsidR="002031A6" w:rsidRPr="007C6B46" w:rsidRDefault="007B2AB3" w:rsidP="00AA4B98">
      <w:pPr>
        <w:pStyle w:val="Bezodstpw"/>
        <w:spacing w:line="276" w:lineRule="auto"/>
        <w:ind w:left="360" w:hanging="360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październik 201</w:t>
      </w:r>
      <w:r w:rsidR="0057329B" w:rsidRPr="007C6B46">
        <w:rPr>
          <w:rFonts w:ascii="Calibri" w:hAnsi="Calibri"/>
          <w:sz w:val="24"/>
          <w:szCs w:val="24"/>
        </w:rPr>
        <w:t>5</w:t>
      </w:r>
    </w:p>
    <w:p w:rsidR="002031A6" w:rsidRPr="007C6B46" w:rsidRDefault="001B3D0D" w:rsidP="00AA4B98">
      <w:pPr>
        <w:pStyle w:val="Bezodstpw"/>
        <w:spacing w:line="276" w:lineRule="auto"/>
        <w:ind w:left="360" w:hanging="360"/>
        <w:jc w:val="both"/>
        <w:rPr>
          <w:rFonts w:ascii="Calibri" w:hAnsi="Calibri"/>
          <w:sz w:val="24"/>
          <w:szCs w:val="24"/>
        </w:rPr>
      </w:pPr>
      <w:hyperlink r:id="rId10" w:history="1">
        <w:r w:rsidR="002031A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>Konferencja MIĘDZY SŁOWEM A OBRAZEM. TYTUS CZYŻEWSKI</w:t>
        </w:r>
        <w:r w:rsidR="007C6B4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2031A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>–</w:t>
        </w:r>
        <w:r w:rsidR="007C6B4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2031A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>POETA</w:t>
        </w:r>
        <w:r w:rsidR="007C6B4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2031A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>-</w:t>
        </w:r>
        <w:r w:rsidR="007C6B4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2031A6" w:rsidRPr="001F2462">
          <w:rPr>
            <w:rStyle w:val="Hipercze"/>
            <w:rFonts w:ascii="Calibri" w:eastAsia="Times New Roman" w:hAnsi="Calibri" w:cs="Arial"/>
            <w:b/>
            <w:bCs/>
            <w:i/>
            <w:color w:val="auto"/>
            <w:sz w:val="24"/>
            <w:szCs w:val="24"/>
            <w:u w:val="none"/>
            <w:shd w:val="clear" w:color="auto" w:fill="FFFFFF"/>
          </w:rPr>
          <w:t>MALARZ I KRYTYK SZTUKI</w:t>
        </w:r>
      </w:hyperlink>
      <w:r w:rsidR="002031A6" w:rsidRPr="001F2462">
        <w:rPr>
          <w:rFonts w:ascii="Calibri" w:eastAsia="Times New Roman" w:hAnsi="Calibri" w:cs="Arial"/>
          <w:b/>
          <w:bCs/>
          <w:sz w:val="24"/>
          <w:szCs w:val="24"/>
          <w:shd w:val="clear" w:color="auto" w:fill="FFFFFF"/>
        </w:rPr>
        <w:t xml:space="preserve">, </w:t>
      </w:r>
      <w:r w:rsidR="002031A6" w:rsidRPr="007C6B46">
        <w:rPr>
          <w:rFonts w:ascii="Calibri" w:eastAsia="Times New Roman" w:hAnsi="Calibri" w:cs="Arial"/>
          <w:bCs/>
          <w:sz w:val="24"/>
          <w:szCs w:val="24"/>
          <w:shd w:val="clear" w:color="auto" w:fill="FFFFFF"/>
        </w:rPr>
        <w:t>Katedra Teorii i Edukacji Artystycznej</w:t>
      </w:r>
    </w:p>
    <w:p w:rsidR="002031A6" w:rsidRPr="007C6B46" w:rsidRDefault="002031A6" w:rsidP="00AA4B98">
      <w:pPr>
        <w:pStyle w:val="Bezodstpw"/>
        <w:spacing w:line="276" w:lineRule="auto"/>
        <w:ind w:left="360" w:hanging="360"/>
        <w:jc w:val="both"/>
        <w:rPr>
          <w:rFonts w:ascii="Calibri" w:hAnsi="Calibri"/>
          <w:sz w:val="24"/>
          <w:szCs w:val="24"/>
        </w:rPr>
      </w:pPr>
    </w:p>
    <w:p w:rsidR="0057329B" w:rsidRPr="007C6B46" w:rsidRDefault="001B3D0D" w:rsidP="00AA4B98">
      <w:pPr>
        <w:pStyle w:val="Bezodstpw"/>
        <w:spacing w:line="276" w:lineRule="auto"/>
        <w:ind w:left="360" w:hanging="360"/>
        <w:jc w:val="both"/>
        <w:rPr>
          <w:rFonts w:ascii="Calibri" w:hAnsi="Calibri"/>
          <w:bCs/>
          <w:sz w:val="24"/>
          <w:szCs w:val="24"/>
        </w:rPr>
      </w:pPr>
      <w:hyperlink r:id="rId11" w:history="1">
        <w:r w:rsidR="0057329B" w:rsidRPr="007C6B46">
          <w:rPr>
            <w:rStyle w:val="Hipercze"/>
            <w:rFonts w:ascii="Calibri" w:hAnsi="Calibri"/>
            <w:bCs/>
            <w:color w:val="auto"/>
            <w:sz w:val="24"/>
            <w:szCs w:val="24"/>
            <w:u w:val="none"/>
          </w:rPr>
          <w:t xml:space="preserve">Wernisaż wystawy </w:t>
        </w:r>
        <w:r w:rsidR="0057329B" w:rsidRPr="001F2462">
          <w:rPr>
            <w:rStyle w:val="Hipercze"/>
            <w:rFonts w:ascii="Calibri" w:hAnsi="Calibri"/>
            <w:b/>
            <w:bCs/>
            <w:i/>
            <w:color w:val="auto"/>
            <w:sz w:val="24"/>
            <w:szCs w:val="24"/>
            <w:u w:val="none"/>
          </w:rPr>
          <w:t>Znaki i Symbol</w:t>
        </w:r>
        <w:r w:rsidR="0057329B" w:rsidRPr="001F2462">
          <w:rPr>
            <w:rStyle w:val="Hipercze"/>
            <w:rFonts w:ascii="Calibri" w:hAnsi="Calibri"/>
            <w:b/>
            <w:bCs/>
            <w:color w:val="auto"/>
            <w:sz w:val="24"/>
            <w:szCs w:val="24"/>
            <w:u w:val="none"/>
          </w:rPr>
          <w:t>e</w:t>
        </w:r>
        <w:r w:rsidR="0057329B" w:rsidRPr="007C6B46">
          <w:rPr>
            <w:rStyle w:val="Hipercze"/>
            <w:rFonts w:ascii="Calibri" w:hAnsi="Calibri"/>
            <w:bCs/>
            <w:color w:val="auto"/>
            <w:sz w:val="24"/>
            <w:szCs w:val="24"/>
            <w:u w:val="none"/>
          </w:rPr>
          <w:t xml:space="preserve">, </w:t>
        </w:r>
      </w:hyperlink>
      <w:r w:rsidR="0057329B" w:rsidRPr="007C6B46">
        <w:rPr>
          <w:rFonts w:ascii="Calibri" w:hAnsi="Calibri"/>
          <w:bCs/>
          <w:sz w:val="24"/>
          <w:szCs w:val="24"/>
        </w:rPr>
        <w:t>konferencja</w:t>
      </w:r>
    </w:p>
    <w:p w:rsidR="002031A6" w:rsidRPr="007C6B46" w:rsidRDefault="002031A6" w:rsidP="00AA4B98">
      <w:pPr>
        <w:pStyle w:val="Bezodstpw"/>
        <w:spacing w:line="276" w:lineRule="auto"/>
        <w:ind w:left="360" w:hanging="360"/>
        <w:jc w:val="both"/>
        <w:rPr>
          <w:rFonts w:ascii="Calibri" w:hAnsi="Calibri"/>
          <w:sz w:val="24"/>
          <w:szCs w:val="24"/>
        </w:rPr>
      </w:pPr>
    </w:p>
    <w:p w:rsidR="0057329B" w:rsidRPr="007C6B46" w:rsidRDefault="0057329B" w:rsidP="00AA4B98">
      <w:pPr>
        <w:pStyle w:val="Bezodstpw"/>
        <w:spacing w:line="276" w:lineRule="auto"/>
        <w:ind w:left="360" w:hanging="360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Cs/>
          <w:sz w:val="24"/>
          <w:szCs w:val="24"/>
        </w:rPr>
        <w:t>wystawa II roku doktorantów Wydziału Sztuki pt.</w:t>
      </w:r>
      <w:r w:rsidR="001F2462">
        <w:rPr>
          <w:rFonts w:ascii="Calibri" w:hAnsi="Calibri"/>
          <w:b/>
          <w:bCs/>
          <w:sz w:val="24"/>
          <w:szCs w:val="24"/>
        </w:rPr>
        <w:t xml:space="preserve"> </w:t>
      </w:r>
      <w:r w:rsidRPr="001F2462">
        <w:rPr>
          <w:rFonts w:ascii="Calibri" w:hAnsi="Calibri"/>
          <w:b/>
          <w:bCs/>
          <w:i/>
          <w:sz w:val="24"/>
          <w:szCs w:val="24"/>
        </w:rPr>
        <w:t>Rezygnuję</w:t>
      </w:r>
      <w:r w:rsidRPr="007C6B46">
        <w:rPr>
          <w:rFonts w:ascii="Calibri" w:hAnsi="Calibri"/>
          <w:bCs/>
          <w:sz w:val="24"/>
          <w:szCs w:val="24"/>
        </w:rPr>
        <w:t xml:space="preserve"> Galeria Wydziału Sztuki UP</w:t>
      </w:r>
    </w:p>
    <w:p w:rsidR="00E47870" w:rsidRPr="007C6B46" w:rsidRDefault="0057329B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wystawa </w:t>
      </w:r>
      <w:r w:rsidRPr="007C6B46">
        <w:rPr>
          <w:rFonts w:ascii="Calibri" w:hAnsi="Calibri"/>
          <w:i/>
          <w:sz w:val="24"/>
          <w:szCs w:val="24"/>
        </w:rPr>
        <w:t>Grafika. Kontynuacja</w:t>
      </w:r>
      <w:r w:rsidRPr="007C6B46">
        <w:rPr>
          <w:rFonts w:ascii="Calibri" w:hAnsi="Calibri"/>
          <w:sz w:val="24"/>
          <w:szCs w:val="24"/>
        </w:rPr>
        <w:t xml:space="preserve">  - Galeria Pod Baranami Rynek Główny 27, Kraków</w:t>
      </w:r>
      <w:r w:rsidR="001F2462">
        <w:rPr>
          <w:rFonts w:ascii="Calibri" w:hAnsi="Calibri"/>
          <w:sz w:val="24"/>
          <w:szCs w:val="24"/>
        </w:rPr>
        <w:t>.</w:t>
      </w:r>
    </w:p>
    <w:p w:rsidR="00F57D15" w:rsidRPr="007C6B46" w:rsidRDefault="00F57D15" w:rsidP="00AA4B98">
      <w:pPr>
        <w:jc w:val="both"/>
        <w:rPr>
          <w:rFonts w:ascii="Calibri" w:hAnsi="Calibri"/>
          <w:sz w:val="24"/>
          <w:szCs w:val="24"/>
          <w:u w:val="single"/>
        </w:rPr>
      </w:pPr>
    </w:p>
    <w:p w:rsidR="00FB3DD8" w:rsidRPr="007C6B46" w:rsidRDefault="00FB3DD8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Publikacje wydziałowe:</w:t>
      </w:r>
    </w:p>
    <w:p w:rsidR="00AA4B98" w:rsidRPr="007C6B46" w:rsidRDefault="00AA4B98" w:rsidP="00AA4B98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4"/>
          <w:szCs w:val="24"/>
          <w:lang w:val="en-US"/>
        </w:rPr>
      </w:pPr>
      <w:r w:rsidRPr="007C6B46">
        <w:rPr>
          <w:rFonts w:ascii="Calibri" w:hAnsi="Calibri"/>
          <w:b/>
          <w:bCs/>
          <w:sz w:val="24"/>
          <w:szCs w:val="24"/>
          <w:lang w:val="en-US"/>
        </w:rPr>
        <w:t>ANNALES UNIVERSITATIS PAEDAGOGICAE CRACOVIENSIS NR 187, </w:t>
      </w:r>
      <w:r w:rsidRPr="007C6B46">
        <w:rPr>
          <w:rFonts w:ascii="Calibri" w:hAnsi="Calibri"/>
          <w:b/>
          <w:bCs/>
          <w:sz w:val="24"/>
          <w:szCs w:val="24"/>
          <w:lang w:val="en-US"/>
        </w:rPr>
        <w:br/>
        <w:t xml:space="preserve">STUDIA DE ARTE ET EDUCATIONE X </w:t>
      </w:r>
    </w:p>
    <w:p w:rsidR="00AA4B98" w:rsidRPr="007C6B46" w:rsidRDefault="00AA4B98" w:rsidP="00AA4B98">
      <w:pPr>
        <w:pStyle w:val="Akapitzlist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>Tom monograficzny: </w:t>
      </w:r>
      <w:r w:rsidRPr="007C6B46">
        <w:rPr>
          <w:rFonts w:ascii="Calibri" w:hAnsi="Calibri"/>
          <w:b/>
          <w:bCs/>
          <w:i/>
          <w:iCs/>
          <w:sz w:val="24"/>
          <w:szCs w:val="24"/>
        </w:rPr>
        <w:t>Wokół sztuki społecznej</w:t>
      </w:r>
    </w:p>
    <w:p w:rsidR="00FF482F" w:rsidRPr="007C6B46" w:rsidRDefault="00C0755D" w:rsidP="00AA4B98">
      <w:pPr>
        <w:pStyle w:val="Akapitzlist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Wydawnictwo Naukowe UP w Krakowie, 2014 </w:t>
      </w:r>
      <w:r w:rsidR="00E67935" w:rsidRPr="007C6B46">
        <w:rPr>
          <w:rFonts w:ascii="Calibri" w:hAnsi="Calibri"/>
          <w:sz w:val="24"/>
          <w:szCs w:val="24"/>
        </w:rPr>
        <w:t xml:space="preserve">Redakcja: </w:t>
      </w:r>
      <w:r w:rsidRPr="007C6B46">
        <w:rPr>
          <w:rFonts w:ascii="Calibri" w:hAnsi="Calibri"/>
          <w:sz w:val="24"/>
          <w:szCs w:val="24"/>
        </w:rPr>
        <w:t xml:space="preserve">Monika Nęcka, Stanisław Sobolewski, Rafał </w:t>
      </w:r>
      <w:proofErr w:type="spellStart"/>
      <w:r w:rsidRPr="007C6B46">
        <w:rPr>
          <w:rFonts w:ascii="Calibri" w:hAnsi="Calibri"/>
          <w:sz w:val="24"/>
          <w:szCs w:val="24"/>
        </w:rPr>
        <w:t>Solewski</w:t>
      </w:r>
      <w:proofErr w:type="spellEnd"/>
      <w:r w:rsidRPr="007C6B46">
        <w:rPr>
          <w:rFonts w:ascii="Calibri" w:hAnsi="Calibri"/>
          <w:sz w:val="24"/>
          <w:szCs w:val="24"/>
        </w:rPr>
        <w:t xml:space="preserve"> (redaktor naczelny), Bernadeta Stano (sekretarz redakcji)</w:t>
      </w:r>
    </w:p>
    <w:p w:rsidR="00AA4B98" w:rsidRPr="007C6B46" w:rsidRDefault="005E003A" w:rsidP="00AA4B98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Katalog wydziałowy pt. „Wydział Sztuki 201</w:t>
      </w:r>
      <w:r w:rsidR="00904F07" w:rsidRPr="007C6B46">
        <w:rPr>
          <w:rFonts w:ascii="Calibri" w:hAnsi="Calibri"/>
          <w:sz w:val="24"/>
          <w:szCs w:val="24"/>
        </w:rPr>
        <w:t>4</w:t>
      </w:r>
      <w:r w:rsidRPr="007C6B46">
        <w:rPr>
          <w:rFonts w:ascii="Calibri" w:hAnsi="Calibri"/>
          <w:sz w:val="24"/>
          <w:szCs w:val="24"/>
        </w:rPr>
        <w:t>-1</w:t>
      </w:r>
      <w:r w:rsidR="00904F07" w:rsidRPr="007C6B46">
        <w:rPr>
          <w:rFonts w:ascii="Calibri" w:hAnsi="Calibri"/>
          <w:sz w:val="24"/>
          <w:szCs w:val="24"/>
        </w:rPr>
        <w:t>6</w:t>
      </w:r>
      <w:r w:rsidRPr="007C6B46">
        <w:rPr>
          <w:rFonts w:ascii="Calibri" w:hAnsi="Calibri"/>
          <w:sz w:val="24"/>
          <w:szCs w:val="24"/>
        </w:rPr>
        <w:t xml:space="preserve">”. Celem publikacji była prezentacja działalności Wydziału Sztuki. Przedstawienie struktury wydziału, opis kierunków, nawiązanie do historii, a przede wszystkim zaprezentowanie aktywności studentów na terenie uczelni jak i poza nią (wystawy, warsztaty, przeglądy, akcje artystyczne) </w:t>
      </w:r>
    </w:p>
    <w:p w:rsidR="00362295" w:rsidRPr="007C6B46" w:rsidRDefault="005E003A" w:rsidP="00362295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Magazyn „Wczasy”</w:t>
      </w:r>
      <w:r w:rsidR="00F57D15" w:rsidRPr="007C6B46">
        <w:rPr>
          <w:rFonts w:ascii="Calibri" w:hAnsi="Calibri"/>
          <w:sz w:val="24"/>
          <w:szCs w:val="24"/>
        </w:rPr>
        <w:t xml:space="preserve"> </w:t>
      </w:r>
      <w:r w:rsidR="00AA4B98" w:rsidRPr="007C6B46">
        <w:rPr>
          <w:rFonts w:ascii="Calibri" w:hAnsi="Calibri"/>
          <w:sz w:val="24"/>
          <w:szCs w:val="24"/>
        </w:rPr>
        <w:t xml:space="preserve">No. 4 </w:t>
      </w:r>
      <w:r w:rsidR="00F57D15" w:rsidRPr="007C6B46">
        <w:rPr>
          <w:rFonts w:ascii="Calibri" w:hAnsi="Calibri"/>
          <w:sz w:val="24"/>
          <w:szCs w:val="24"/>
        </w:rPr>
        <w:t>-</w:t>
      </w:r>
      <w:r w:rsidRPr="007C6B46">
        <w:rPr>
          <w:rFonts w:ascii="Calibri" w:hAnsi="Calibri"/>
          <w:sz w:val="24"/>
          <w:szCs w:val="24"/>
        </w:rPr>
        <w:t xml:space="preserve"> magazyn o młodej sztuce</w:t>
      </w:r>
      <w:r w:rsidR="00F57D15" w:rsidRPr="007C6B46">
        <w:rPr>
          <w:rFonts w:ascii="Calibri" w:hAnsi="Calibri"/>
          <w:sz w:val="24"/>
          <w:szCs w:val="24"/>
        </w:rPr>
        <w:t>,</w:t>
      </w:r>
      <w:r w:rsidRPr="007C6B46">
        <w:rPr>
          <w:rFonts w:ascii="Calibri" w:hAnsi="Calibri"/>
          <w:sz w:val="24"/>
          <w:szCs w:val="24"/>
        </w:rPr>
        <w:t xml:space="preserve"> dostępny w </w:t>
      </w:r>
      <w:r w:rsidR="00F57D15" w:rsidRPr="007C6B46">
        <w:rPr>
          <w:rFonts w:ascii="Calibri" w:hAnsi="Calibri"/>
          <w:sz w:val="24"/>
          <w:szCs w:val="24"/>
        </w:rPr>
        <w:t xml:space="preserve">miejscach związanych z kulturą i sztuką </w:t>
      </w:r>
      <w:r w:rsidRPr="007C6B46">
        <w:rPr>
          <w:rFonts w:ascii="Calibri" w:hAnsi="Calibri"/>
          <w:sz w:val="24"/>
          <w:szCs w:val="24"/>
        </w:rPr>
        <w:t>w Krakowie. Realizowany przez studentki Wydziału Sztuk</w:t>
      </w:r>
      <w:r w:rsidR="00E76089" w:rsidRPr="007C6B46">
        <w:rPr>
          <w:rFonts w:ascii="Calibri" w:hAnsi="Calibri"/>
          <w:sz w:val="24"/>
          <w:szCs w:val="24"/>
        </w:rPr>
        <w:t>i</w:t>
      </w:r>
      <w:r w:rsidRPr="007C6B46">
        <w:rPr>
          <w:rFonts w:ascii="Calibri" w:hAnsi="Calibri"/>
          <w:sz w:val="24"/>
          <w:szCs w:val="24"/>
        </w:rPr>
        <w:t xml:space="preserve"> pod opieką pedagogów. </w:t>
      </w:r>
    </w:p>
    <w:p w:rsidR="00362295" w:rsidRPr="007C6B46" w:rsidRDefault="00362295" w:rsidP="00362295">
      <w:pPr>
        <w:pStyle w:val="Akapitzlist"/>
        <w:jc w:val="both"/>
        <w:rPr>
          <w:rFonts w:ascii="Calibri" w:hAnsi="Calibri"/>
          <w:sz w:val="24"/>
          <w:szCs w:val="24"/>
        </w:rPr>
      </w:pPr>
    </w:p>
    <w:p w:rsidR="007D5273" w:rsidRPr="007C6B46" w:rsidRDefault="00296BBE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Współpraca naukowo-artystyczna:</w:t>
      </w:r>
    </w:p>
    <w:p w:rsidR="007D5273" w:rsidRPr="007C6B46" w:rsidRDefault="007D5273" w:rsidP="00AA4B98">
      <w:pPr>
        <w:pStyle w:val="Akapitzlist"/>
        <w:numPr>
          <w:ilvl w:val="0"/>
          <w:numId w:val="29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współpraca z </w:t>
      </w:r>
      <w:r w:rsidR="00904F07" w:rsidRPr="007C6B46">
        <w:rPr>
          <w:rFonts w:ascii="Calibri" w:hAnsi="Calibri"/>
          <w:sz w:val="24"/>
          <w:szCs w:val="24"/>
        </w:rPr>
        <w:t xml:space="preserve">Uniwersytetem Dzieci, </w:t>
      </w:r>
      <w:r w:rsidRPr="007C6B46">
        <w:rPr>
          <w:rFonts w:ascii="Calibri" w:hAnsi="Calibri"/>
          <w:sz w:val="24"/>
          <w:szCs w:val="24"/>
        </w:rPr>
        <w:t>Uniwersytetem Dzieci i Rodziców oraz Uniwersytetem Trzeciego Wieku, or</w:t>
      </w:r>
      <w:r w:rsidR="00E10AF7" w:rsidRPr="007C6B46">
        <w:rPr>
          <w:rFonts w:ascii="Calibri" w:hAnsi="Calibri"/>
          <w:sz w:val="24"/>
          <w:szCs w:val="24"/>
        </w:rPr>
        <w:t>ganizacja warsztatów i wykładów.</w:t>
      </w:r>
    </w:p>
    <w:p w:rsidR="009A049D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Kadra:</w:t>
      </w:r>
    </w:p>
    <w:p w:rsidR="00EF5054" w:rsidRPr="007C6B46" w:rsidRDefault="00EF5054" w:rsidP="00EF5054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Kadra naukowo dydaktyczna zatrudniona w Wydziale liczy 82 pracowników naukowo-dydaktycznych na pełnych etatach – dla wszystkich Wydział jest pierwszym miejscem zatrudnienia. Ponadto 4 osoby dla obsługi administracyjnej, 1 osoba na etacie bibliotekarza, 2 osoby na etacie naukowo technicznym oraz 2 osoby na etatach inżynieryjno technicznych (w tym 1 osoba na 3/4 etatu).</w:t>
      </w:r>
    </w:p>
    <w:p w:rsidR="001774C4" w:rsidRPr="007C6B46" w:rsidRDefault="001774C4" w:rsidP="00AA4B98">
      <w:pPr>
        <w:jc w:val="both"/>
        <w:rPr>
          <w:rFonts w:ascii="Calibri" w:hAnsi="Calibri"/>
          <w:sz w:val="24"/>
          <w:szCs w:val="24"/>
        </w:rPr>
      </w:pPr>
    </w:p>
    <w:p w:rsidR="009A049D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lastRenderedPageBreak/>
        <w:t>Rozwój kadry:</w:t>
      </w:r>
    </w:p>
    <w:p w:rsidR="00F34912" w:rsidRPr="007C6B46" w:rsidRDefault="009A049D" w:rsidP="00AA4B98">
      <w:pPr>
        <w:pStyle w:val="Akapitzlist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przewod</w:t>
      </w:r>
      <w:r w:rsidR="009667F7" w:rsidRPr="007C6B46">
        <w:rPr>
          <w:rFonts w:ascii="Calibri" w:hAnsi="Calibri"/>
          <w:sz w:val="24"/>
          <w:szCs w:val="24"/>
        </w:rPr>
        <w:t>y</w:t>
      </w:r>
      <w:r w:rsidRPr="007C6B46">
        <w:rPr>
          <w:rFonts w:ascii="Calibri" w:hAnsi="Calibri"/>
          <w:sz w:val="24"/>
          <w:szCs w:val="24"/>
        </w:rPr>
        <w:t xml:space="preserve"> doktorski</w:t>
      </w:r>
      <w:r w:rsidR="009667F7" w:rsidRPr="007C6B46">
        <w:rPr>
          <w:rFonts w:ascii="Calibri" w:hAnsi="Calibri"/>
          <w:sz w:val="24"/>
          <w:szCs w:val="24"/>
        </w:rPr>
        <w:t>e</w:t>
      </w:r>
      <w:r w:rsidRPr="007C6B46">
        <w:rPr>
          <w:rFonts w:ascii="Calibri" w:hAnsi="Calibri"/>
          <w:sz w:val="24"/>
          <w:szCs w:val="24"/>
        </w:rPr>
        <w:t xml:space="preserve"> w toku</w:t>
      </w:r>
      <w:r w:rsidR="00F34912" w:rsidRPr="007C6B46">
        <w:rPr>
          <w:rFonts w:ascii="Calibri" w:hAnsi="Calibri"/>
          <w:sz w:val="24"/>
          <w:szCs w:val="24"/>
        </w:rPr>
        <w:t xml:space="preserve">: </w:t>
      </w:r>
      <w:r w:rsidRPr="007C6B46">
        <w:rPr>
          <w:rFonts w:ascii="Calibri" w:hAnsi="Calibri"/>
          <w:sz w:val="24"/>
          <w:szCs w:val="24"/>
        </w:rPr>
        <w:t xml:space="preserve"> </w:t>
      </w:r>
      <w:r w:rsidR="00F34912" w:rsidRPr="007C6B46">
        <w:rPr>
          <w:rFonts w:ascii="Calibri" w:hAnsi="Calibri"/>
          <w:sz w:val="24"/>
          <w:szCs w:val="24"/>
        </w:rPr>
        <w:t>Prze</w:t>
      </w:r>
      <w:r w:rsidR="001A622A" w:rsidRPr="007C6B46">
        <w:rPr>
          <w:rFonts w:ascii="Calibri" w:hAnsi="Calibri"/>
          <w:sz w:val="24"/>
          <w:szCs w:val="24"/>
        </w:rPr>
        <w:t>mysław</w:t>
      </w:r>
      <w:r w:rsidR="00F34912" w:rsidRPr="007C6B46">
        <w:rPr>
          <w:rFonts w:ascii="Calibri" w:hAnsi="Calibri"/>
          <w:sz w:val="24"/>
          <w:szCs w:val="24"/>
        </w:rPr>
        <w:t xml:space="preserve"> Paliwoda, Przem</w:t>
      </w:r>
      <w:r w:rsidR="001A622A" w:rsidRPr="007C6B46">
        <w:rPr>
          <w:rFonts w:ascii="Calibri" w:hAnsi="Calibri"/>
          <w:sz w:val="24"/>
          <w:szCs w:val="24"/>
        </w:rPr>
        <w:t>ysław</w:t>
      </w:r>
      <w:r w:rsidR="00F34912"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="00F34912" w:rsidRPr="007C6B46">
        <w:rPr>
          <w:rFonts w:ascii="Calibri" w:hAnsi="Calibri"/>
          <w:sz w:val="24"/>
          <w:szCs w:val="24"/>
        </w:rPr>
        <w:t>Liput</w:t>
      </w:r>
      <w:proofErr w:type="spellEnd"/>
      <w:r w:rsidR="00F34912" w:rsidRPr="007C6B46">
        <w:rPr>
          <w:rFonts w:ascii="Calibri" w:hAnsi="Calibri"/>
          <w:sz w:val="24"/>
          <w:szCs w:val="24"/>
        </w:rPr>
        <w:t>,</w:t>
      </w:r>
      <w:r w:rsidR="00E47870" w:rsidRPr="007C6B46">
        <w:rPr>
          <w:rFonts w:ascii="Calibri" w:hAnsi="Calibri"/>
          <w:sz w:val="24"/>
          <w:szCs w:val="24"/>
        </w:rPr>
        <w:t xml:space="preserve"> Anna </w:t>
      </w:r>
      <w:proofErr w:type="spellStart"/>
      <w:r w:rsidR="00E47870" w:rsidRPr="007C6B46">
        <w:rPr>
          <w:rFonts w:ascii="Calibri" w:hAnsi="Calibri"/>
          <w:sz w:val="24"/>
          <w:szCs w:val="24"/>
        </w:rPr>
        <w:t>Zabdyrska</w:t>
      </w:r>
      <w:proofErr w:type="spellEnd"/>
      <w:r w:rsidR="00E47870" w:rsidRPr="007C6B46">
        <w:rPr>
          <w:rFonts w:ascii="Calibri" w:hAnsi="Calibri"/>
          <w:sz w:val="24"/>
          <w:szCs w:val="24"/>
        </w:rPr>
        <w:t>, Wioletta Sowa</w:t>
      </w:r>
      <w:r w:rsidR="00CE55A3" w:rsidRPr="007C6B46">
        <w:rPr>
          <w:rFonts w:ascii="Calibri" w:hAnsi="Calibri"/>
          <w:sz w:val="24"/>
          <w:szCs w:val="24"/>
        </w:rPr>
        <w:t xml:space="preserve">, </w:t>
      </w:r>
      <w:r w:rsidR="009667F7" w:rsidRPr="007C6B46">
        <w:rPr>
          <w:rFonts w:ascii="Calibri" w:hAnsi="Calibri"/>
          <w:sz w:val="24"/>
          <w:szCs w:val="24"/>
        </w:rPr>
        <w:t>mgr Łukasz Bieniek, Małgorzata Stachurska, Patryk Lutomski, Krescenty Grzegorz Maria Głazik, Elżbieta Kuźniar, Cecylia Malik</w:t>
      </w:r>
    </w:p>
    <w:p w:rsidR="00FF482F" w:rsidRPr="007C6B46" w:rsidRDefault="00FF482F" w:rsidP="00AA4B98">
      <w:pPr>
        <w:pStyle w:val="Akapitzlist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postępowania habilitacyjne</w:t>
      </w:r>
      <w:r w:rsidR="009667F7" w:rsidRPr="007C6B46">
        <w:rPr>
          <w:rFonts w:ascii="Calibri" w:hAnsi="Calibri"/>
          <w:sz w:val="24"/>
          <w:szCs w:val="24"/>
        </w:rPr>
        <w:t xml:space="preserve"> w toku</w:t>
      </w:r>
      <w:r w:rsidRPr="007C6B46">
        <w:rPr>
          <w:rFonts w:ascii="Calibri" w:hAnsi="Calibri"/>
          <w:sz w:val="24"/>
          <w:szCs w:val="24"/>
        </w:rPr>
        <w:t xml:space="preserve">: </w:t>
      </w:r>
      <w:r w:rsidR="009667F7" w:rsidRPr="007C6B46">
        <w:rPr>
          <w:rFonts w:ascii="Calibri" w:hAnsi="Calibri"/>
          <w:sz w:val="24"/>
          <w:szCs w:val="24"/>
        </w:rPr>
        <w:t xml:space="preserve">Małgorzata </w:t>
      </w:r>
      <w:proofErr w:type="spellStart"/>
      <w:r w:rsidR="009667F7" w:rsidRPr="007C6B46">
        <w:rPr>
          <w:rFonts w:ascii="Calibri" w:hAnsi="Calibri"/>
          <w:sz w:val="24"/>
          <w:szCs w:val="24"/>
        </w:rPr>
        <w:t>Wielek</w:t>
      </w:r>
      <w:proofErr w:type="spellEnd"/>
      <w:r w:rsidR="009667F7" w:rsidRPr="007C6B46">
        <w:rPr>
          <w:rFonts w:ascii="Calibri" w:hAnsi="Calibri"/>
          <w:sz w:val="24"/>
          <w:szCs w:val="24"/>
        </w:rPr>
        <w:t>-Mandrela, Marek Batorski</w:t>
      </w:r>
    </w:p>
    <w:p w:rsidR="009A049D" w:rsidRPr="007C6B46" w:rsidRDefault="009667F7" w:rsidP="00AA4B98">
      <w:pPr>
        <w:pStyle w:val="Akapitzlist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8 </w:t>
      </w:r>
      <w:r w:rsidR="009A049D" w:rsidRPr="007C6B46">
        <w:rPr>
          <w:rFonts w:ascii="Calibri" w:hAnsi="Calibri"/>
          <w:sz w:val="24"/>
          <w:szCs w:val="24"/>
        </w:rPr>
        <w:t xml:space="preserve">nowych etatów od roku </w:t>
      </w:r>
      <w:proofErr w:type="spellStart"/>
      <w:r w:rsidR="009A049D" w:rsidRPr="007C6B46">
        <w:rPr>
          <w:rFonts w:ascii="Calibri" w:hAnsi="Calibri"/>
          <w:sz w:val="24"/>
          <w:szCs w:val="24"/>
        </w:rPr>
        <w:t>akadem</w:t>
      </w:r>
      <w:proofErr w:type="spellEnd"/>
      <w:r w:rsidR="009A049D" w:rsidRPr="007C6B46">
        <w:rPr>
          <w:rFonts w:ascii="Calibri" w:hAnsi="Calibri"/>
          <w:sz w:val="24"/>
          <w:szCs w:val="24"/>
        </w:rPr>
        <w:t>. 201</w:t>
      </w:r>
      <w:r w:rsidR="00E47870" w:rsidRPr="007C6B46">
        <w:rPr>
          <w:rFonts w:ascii="Calibri" w:hAnsi="Calibri"/>
          <w:sz w:val="24"/>
          <w:szCs w:val="24"/>
        </w:rPr>
        <w:t>5</w:t>
      </w:r>
      <w:r w:rsidR="009A049D" w:rsidRPr="007C6B46">
        <w:rPr>
          <w:rFonts w:ascii="Calibri" w:hAnsi="Calibri"/>
          <w:sz w:val="24"/>
          <w:szCs w:val="24"/>
        </w:rPr>
        <w:t>/1</w:t>
      </w:r>
      <w:r w:rsidR="00E47870" w:rsidRPr="007C6B46">
        <w:rPr>
          <w:rFonts w:ascii="Calibri" w:hAnsi="Calibri"/>
          <w:sz w:val="24"/>
          <w:szCs w:val="24"/>
        </w:rPr>
        <w:t>6</w:t>
      </w:r>
    </w:p>
    <w:p w:rsidR="001A622A" w:rsidRPr="007C6B46" w:rsidRDefault="001A622A" w:rsidP="00AA4B98">
      <w:pPr>
        <w:jc w:val="both"/>
        <w:rPr>
          <w:rFonts w:ascii="Calibri" w:hAnsi="Calibri"/>
          <w:sz w:val="24"/>
          <w:szCs w:val="24"/>
          <w:u w:val="single"/>
        </w:rPr>
      </w:pPr>
    </w:p>
    <w:p w:rsidR="00E10AF7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Nagrody</w:t>
      </w:r>
      <w:r w:rsidR="00CE1012" w:rsidRPr="007C6B46">
        <w:rPr>
          <w:rFonts w:ascii="Calibri" w:hAnsi="Calibri"/>
          <w:sz w:val="24"/>
          <w:szCs w:val="24"/>
          <w:u w:val="single"/>
        </w:rPr>
        <w:t xml:space="preserve"> i osiągnięcia pracowników</w:t>
      </w:r>
      <w:r w:rsidRPr="007C6B46">
        <w:rPr>
          <w:rFonts w:ascii="Calibri" w:hAnsi="Calibri"/>
          <w:sz w:val="24"/>
          <w:szCs w:val="24"/>
          <w:u w:val="single"/>
        </w:rPr>
        <w:t>:</w:t>
      </w:r>
    </w:p>
    <w:p w:rsidR="0061089A" w:rsidRPr="007C6B46" w:rsidRDefault="00413A54" w:rsidP="00AA4B98">
      <w:pPr>
        <w:pStyle w:val="Akapitzlist"/>
        <w:numPr>
          <w:ilvl w:val="0"/>
          <w:numId w:val="39"/>
        </w:numPr>
        <w:jc w:val="both"/>
        <w:rPr>
          <w:rFonts w:ascii="Calibri" w:hAnsi="Calibri"/>
          <w:b/>
          <w:sz w:val="24"/>
          <w:szCs w:val="24"/>
          <w:lang w:val="en-US"/>
        </w:rPr>
      </w:pPr>
      <w:proofErr w:type="spellStart"/>
      <w:r w:rsidRPr="007C6B46">
        <w:rPr>
          <w:rFonts w:ascii="Calibri" w:hAnsi="Calibri"/>
          <w:sz w:val="24"/>
          <w:szCs w:val="24"/>
          <w:lang w:val="en-US"/>
        </w:rPr>
        <w:t>Alicja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7C6B46">
        <w:rPr>
          <w:rFonts w:ascii="Calibri" w:hAnsi="Calibri"/>
          <w:sz w:val="24"/>
          <w:szCs w:val="24"/>
          <w:lang w:val="en-US"/>
        </w:rPr>
        <w:t>Panasiewicz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/Adam </w:t>
      </w:r>
      <w:proofErr w:type="spellStart"/>
      <w:r w:rsidRPr="007C6B46">
        <w:rPr>
          <w:rFonts w:ascii="Calibri" w:hAnsi="Calibri"/>
          <w:sz w:val="24"/>
          <w:szCs w:val="24"/>
          <w:lang w:val="en-US"/>
        </w:rPr>
        <w:t>Panasiewicz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, </w:t>
      </w:r>
      <w:r w:rsidRPr="007C6B46">
        <w:rPr>
          <w:rFonts w:ascii="Calibri" w:hAnsi="Calibri"/>
          <w:i/>
          <w:sz w:val="24"/>
          <w:szCs w:val="24"/>
          <w:lang w:val="en-US"/>
        </w:rPr>
        <w:t xml:space="preserve">1st International Digital Art Triennial, </w:t>
      </w:r>
      <w:proofErr w:type="spellStart"/>
      <w:r w:rsidRPr="007C6B46">
        <w:rPr>
          <w:rFonts w:ascii="Calibri" w:hAnsi="Calibri"/>
          <w:sz w:val="24"/>
          <w:szCs w:val="24"/>
          <w:lang w:val="en-US"/>
        </w:rPr>
        <w:t>Wegry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7C6B46">
        <w:rPr>
          <w:rFonts w:ascii="Calibri" w:hAnsi="Calibri"/>
          <w:sz w:val="24"/>
          <w:szCs w:val="24"/>
          <w:lang w:val="en-US"/>
        </w:rPr>
        <w:t>Szegszard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, House of Art, 09-11.2015 – </w:t>
      </w:r>
      <w:r w:rsidRPr="007C6B46">
        <w:rPr>
          <w:rFonts w:ascii="Calibri" w:hAnsi="Calibri"/>
          <w:b/>
          <w:sz w:val="24"/>
          <w:szCs w:val="24"/>
          <w:lang w:val="en-US"/>
        </w:rPr>
        <w:t>Grand Prix</w:t>
      </w:r>
      <w:r w:rsidR="0061089A" w:rsidRPr="007C6B4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61089A" w:rsidRPr="007C6B46">
        <w:rPr>
          <w:rFonts w:ascii="Calibri" w:hAnsi="Calibri"/>
          <w:sz w:val="24"/>
          <w:szCs w:val="24"/>
          <w:lang w:val="en-US"/>
        </w:rPr>
        <w:t>za</w:t>
      </w:r>
      <w:proofErr w:type="spellEnd"/>
      <w:r w:rsidR="0061089A" w:rsidRPr="007C6B4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61089A" w:rsidRPr="007C6B46">
        <w:rPr>
          <w:rFonts w:ascii="Calibri" w:hAnsi="Calibri"/>
          <w:sz w:val="24"/>
          <w:szCs w:val="24"/>
          <w:lang w:val="en-US"/>
        </w:rPr>
        <w:t>instalację</w:t>
      </w:r>
      <w:proofErr w:type="spellEnd"/>
      <w:r w:rsidR="0061089A" w:rsidRPr="007C6B4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61089A" w:rsidRPr="007C6B46">
        <w:rPr>
          <w:rFonts w:ascii="Calibri" w:hAnsi="Calibri"/>
          <w:sz w:val="24"/>
          <w:szCs w:val="24"/>
          <w:lang w:val="en-US"/>
        </w:rPr>
        <w:t>multimedialną</w:t>
      </w:r>
      <w:proofErr w:type="spellEnd"/>
      <w:r w:rsidR="0061089A" w:rsidRPr="007C6B46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="0061089A" w:rsidRPr="007C6B46">
        <w:rPr>
          <w:rFonts w:ascii="Calibri" w:hAnsi="Calibri"/>
          <w:i/>
          <w:sz w:val="24"/>
          <w:szCs w:val="24"/>
          <w:lang w:val="en-US"/>
        </w:rPr>
        <w:t>Lightpresence</w:t>
      </w:r>
      <w:proofErr w:type="spellEnd"/>
    </w:p>
    <w:p w:rsidR="0061089A" w:rsidRPr="007C6B46" w:rsidRDefault="0061089A" w:rsidP="00AA4B98">
      <w:pPr>
        <w:pStyle w:val="Akapitzlist"/>
        <w:numPr>
          <w:ilvl w:val="0"/>
          <w:numId w:val="39"/>
        </w:numPr>
        <w:jc w:val="both"/>
        <w:rPr>
          <w:rFonts w:ascii="Calibri" w:hAnsi="Calibri"/>
          <w:sz w:val="24"/>
          <w:szCs w:val="24"/>
        </w:rPr>
      </w:pPr>
      <w:proofErr w:type="spellStart"/>
      <w:r w:rsidRPr="007C6B46">
        <w:rPr>
          <w:rFonts w:ascii="Calibri" w:hAnsi="Calibri"/>
          <w:sz w:val="24"/>
          <w:szCs w:val="24"/>
          <w:lang w:val="en-US"/>
        </w:rPr>
        <w:t>Stanisław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7C6B46">
        <w:rPr>
          <w:rFonts w:ascii="Calibri" w:hAnsi="Calibri"/>
          <w:sz w:val="24"/>
          <w:szCs w:val="24"/>
          <w:lang w:val="en-US"/>
        </w:rPr>
        <w:t>Cholewa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 – </w:t>
      </w:r>
      <w:proofErr w:type="spellStart"/>
      <w:r w:rsidRPr="007C6B46">
        <w:rPr>
          <w:rFonts w:ascii="Calibri" w:hAnsi="Calibri"/>
          <w:sz w:val="24"/>
          <w:szCs w:val="24"/>
          <w:lang w:val="en-US"/>
        </w:rPr>
        <w:t>wyróżnienie</w:t>
      </w:r>
      <w:proofErr w:type="spellEnd"/>
      <w:r w:rsidRPr="007C6B46">
        <w:rPr>
          <w:rFonts w:ascii="Calibri" w:hAnsi="Calibri"/>
          <w:sz w:val="24"/>
          <w:szCs w:val="24"/>
          <w:lang w:val="en-US"/>
        </w:rPr>
        <w:t xml:space="preserve"> Merit Mention XII International Graphic Art. </w:t>
      </w:r>
      <w:proofErr w:type="spellStart"/>
      <w:r w:rsidRPr="007C6B46">
        <w:rPr>
          <w:rFonts w:ascii="Calibri" w:hAnsi="Calibri"/>
          <w:sz w:val="24"/>
          <w:szCs w:val="24"/>
        </w:rPr>
        <w:t>Biennal</w:t>
      </w:r>
      <w:proofErr w:type="spellEnd"/>
      <w:r w:rsidRPr="007C6B46">
        <w:rPr>
          <w:rFonts w:ascii="Calibri" w:hAnsi="Calibri"/>
          <w:sz w:val="24"/>
          <w:szCs w:val="24"/>
        </w:rPr>
        <w:t xml:space="preserve">  DRY POINT </w:t>
      </w:r>
      <w:proofErr w:type="spellStart"/>
      <w:r w:rsidRPr="007C6B46">
        <w:rPr>
          <w:rFonts w:ascii="Calibri" w:hAnsi="Calibri"/>
          <w:sz w:val="24"/>
          <w:szCs w:val="24"/>
        </w:rPr>
        <w:t>Uzice</w:t>
      </w:r>
      <w:proofErr w:type="spellEnd"/>
      <w:r w:rsidRPr="007C6B46">
        <w:rPr>
          <w:rFonts w:ascii="Calibri" w:hAnsi="Calibri"/>
          <w:sz w:val="24"/>
          <w:szCs w:val="24"/>
        </w:rPr>
        <w:t xml:space="preserve"> 2015 ”</w:t>
      </w:r>
      <w:proofErr w:type="spellStart"/>
      <w:r w:rsidRPr="007C6B46">
        <w:rPr>
          <w:rFonts w:ascii="Calibri" w:hAnsi="Calibri"/>
          <w:sz w:val="24"/>
          <w:szCs w:val="24"/>
        </w:rPr>
        <w:t>Scene</w:t>
      </w:r>
      <w:proofErr w:type="spellEnd"/>
      <w:r w:rsidRPr="007C6B46">
        <w:rPr>
          <w:rFonts w:ascii="Calibri" w:hAnsi="Calibri"/>
          <w:sz w:val="24"/>
          <w:szCs w:val="24"/>
        </w:rPr>
        <w:t xml:space="preserve"> II” SERBIA </w:t>
      </w:r>
    </w:p>
    <w:p w:rsidR="0061089A" w:rsidRPr="007C6B46" w:rsidRDefault="0061089A" w:rsidP="00AA4B98">
      <w:pPr>
        <w:pStyle w:val="Akapitzlist"/>
        <w:numPr>
          <w:ilvl w:val="0"/>
          <w:numId w:val="39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Agnieszka Dutka </w:t>
      </w:r>
      <w:r w:rsidR="001F2462">
        <w:rPr>
          <w:rFonts w:ascii="Calibri" w:hAnsi="Calibri"/>
          <w:sz w:val="24"/>
          <w:szCs w:val="24"/>
        </w:rPr>
        <w:t>–</w:t>
      </w:r>
      <w:r w:rsidRPr="007C6B46">
        <w:rPr>
          <w:rFonts w:ascii="Calibri" w:hAnsi="Calibri"/>
          <w:sz w:val="24"/>
          <w:szCs w:val="24"/>
        </w:rPr>
        <w:t xml:space="preserve"> wyróżnienie</w:t>
      </w:r>
      <w:r w:rsidR="001F2462">
        <w:rPr>
          <w:rFonts w:ascii="Calibri" w:hAnsi="Calibri"/>
          <w:sz w:val="24"/>
          <w:szCs w:val="24"/>
        </w:rPr>
        <w:t xml:space="preserve"> </w:t>
      </w:r>
      <w:r w:rsidRPr="007C6B46">
        <w:rPr>
          <w:rFonts w:ascii="Calibri" w:hAnsi="Calibri"/>
          <w:sz w:val="24"/>
          <w:szCs w:val="24"/>
        </w:rPr>
        <w:t>Najlepsza Grafika Miesiąca, Związek Polskich Artystów Plastyków, o. w Krakowie, nagroda indywidualna</w:t>
      </w:r>
    </w:p>
    <w:p w:rsidR="0061089A" w:rsidRPr="007C6B46" w:rsidRDefault="0061089A" w:rsidP="00AA4B98">
      <w:pPr>
        <w:pStyle w:val="Akapitzlist"/>
        <w:numPr>
          <w:ilvl w:val="0"/>
          <w:numId w:val="39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Marek Batorski - wyróżnienie honorowe ZPAP Okręg Kraków "Mały Format"</w:t>
      </w:r>
    </w:p>
    <w:p w:rsidR="0061089A" w:rsidRPr="007C6B46" w:rsidRDefault="0061089A" w:rsidP="00AA4B98">
      <w:pPr>
        <w:pStyle w:val="Akapitzlist"/>
        <w:numPr>
          <w:ilvl w:val="0"/>
          <w:numId w:val="39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Marek Batorski -  „Malarstwo  </w:t>
      </w:r>
      <w:proofErr w:type="spellStart"/>
      <w:r w:rsidRPr="007C6B46">
        <w:rPr>
          <w:rFonts w:ascii="Calibri" w:hAnsi="Calibri"/>
          <w:sz w:val="24"/>
          <w:szCs w:val="24"/>
        </w:rPr>
        <w:t>Jazzowe-ll</w:t>
      </w:r>
      <w:proofErr w:type="spellEnd"/>
      <w:r w:rsidRPr="007C6B46">
        <w:rPr>
          <w:rFonts w:ascii="Calibri" w:hAnsi="Calibri"/>
          <w:sz w:val="24"/>
          <w:szCs w:val="24"/>
        </w:rPr>
        <w:t xml:space="preserve">”  Word Art Underground- Wieliczka, w ramach plebiscytu  „Wielkie Odkrywanie Małopolski" </w:t>
      </w:r>
    </w:p>
    <w:p w:rsidR="0061089A" w:rsidRPr="007C6B46" w:rsidRDefault="0061089A" w:rsidP="00AA4B98">
      <w:pPr>
        <w:pStyle w:val="Akapitzlist"/>
        <w:numPr>
          <w:ilvl w:val="0"/>
          <w:numId w:val="39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Małgorzata </w:t>
      </w:r>
      <w:proofErr w:type="spellStart"/>
      <w:r w:rsidRPr="007C6B46">
        <w:rPr>
          <w:rFonts w:ascii="Calibri" w:hAnsi="Calibri"/>
          <w:sz w:val="24"/>
          <w:szCs w:val="24"/>
        </w:rPr>
        <w:t>Wielek</w:t>
      </w:r>
      <w:proofErr w:type="spellEnd"/>
      <w:r w:rsidRPr="007C6B46">
        <w:rPr>
          <w:rFonts w:ascii="Calibri" w:hAnsi="Calibri"/>
          <w:sz w:val="24"/>
          <w:szCs w:val="24"/>
        </w:rPr>
        <w:t>-Mandrela - nagroda specjalna w III Piotrkowskim Biennale Sztuki, Piotrków Trybunalski  „W post-apokaliptycznym świecie. Iluzja czy droga wyjścia/dojścia ku?” Polska, Ośrodek Działań Artystycznych</w:t>
      </w:r>
    </w:p>
    <w:p w:rsidR="0061089A" w:rsidRPr="007C6B46" w:rsidRDefault="0061089A" w:rsidP="00AA4B98">
      <w:pPr>
        <w:pStyle w:val="Akapitzlist"/>
        <w:numPr>
          <w:ilvl w:val="0"/>
          <w:numId w:val="39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Bartosz Mucha – wyróżnienie </w:t>
      </w:r>
      <w:proofErr w:type="spellStart"/>
      <w:r w:rsidRPr="007C6B46">
        <w:rPr>
          <w:rFonts w:ascii="Calibri" w:hAnsi="Calibri"/>
          <w:sz w:val="24"/>
          <w:szCs w:val="24"/>
        </w:rPr>
        <w:t>Must</w:t>
      </w:r>
      <w:proofErr w:type="spellEnd"/>
      <w:r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Pr="007C6B46">
        <w:rPr>
          <w:rFonts w:ascii="Calibri" w:hAnsi="Calibri"/>
          <w:sz w:val="24"/>
          <w:szCs w:val="24"/>
        </w:rPr>
        <w:t>Have</w:t>
      </w:r>
      <w:proofErr w:type="spellEnd"/>
      <w:r w:rsidRPr="007C6B46">
        <w:rPr>
          <w:rFonts w:ascii="Calibri" w:hAnsi="Calibri"/>
          <w:sz w:val="24"/>
          <w:szCs w:val="24"/>
        </w:rPr>
        <w:t xml:space="preserve"> 2015, Przyznana za kolekcję projektów </w:t>
      </w:r>
      <w:proofErr w:type="spellStart"/>
      <w:r w:rsidRPr="007C6B46">
        <w:rPr>
          <w:rFonts w:ascii="Calibri" w:hAnsi="Calibri"/>
          <w:sz w:val="24"/>
          <w:szCs w:val="24"/>
        </w:rPr>
        <w:t>pt</w:t>
      </w:r>
      <w:proofErr w:type="spellEnd"/>
      <w:r w:rsidRPr="007C6B46">
        <w:rPr>
          <w:rFonts w:ascii="Calibri" w:hAnsi="Calibri"/>
          <w:sz w:val="24"/>
          <w:szCs w:val="24"/>
        </w:rPr>
        <w:t xml:space="preserve"> The Vice </w:t>
      </w:r>
      <w:proofErr w:type="spellStart"/>
      <w:r w:rsidRPr="007C6B46">
        <w:rPr>
          <w:rFonts w:ascii="Calibri" w:hAnsi="Calibri"/>
          <w:sz w:val="24"/>
          <w:szCs w:val="24"/>
        </w:rPr>
        <w:t>Clocks</w:t>
      </w:r>
      <w:proofErr w:type="spellEnd"/>
      <w:r w:rsidRPr="007C6B46">
        <w:rPr>
          <w:rFonts w:ascii="Calibri" w:hAnsi="Calibri"/>
          <w:sz w:val="24"/>
          <w:szCs w:val="24"/>
        </w:rPr>
        <w:t xml:space="preserve"> Collection,  Festiwal Projektowy Łódź Design </w:t>
      </w:r>
      <w:proofErr w:type="spellStart"/>
      <w:r w:rsidRPr="007C6B46">
        <w:rPr>
          <w:rFonts w:ascii="Calibri" w:hAnsi="Calibri"/>
          <w:sz w:val="24"/>
          <w:szCs w:val="24"/>
        </w:rPr>
        <w:t>Festival</w:t>
      </w:r>
      <w:proofErr w:type="spellEnd"/>
      <w:r w:rsidRPr="007C6B46">
        <w:rPr>
          <w:rFonts w:ascii="Calibri" w:hAnsi="Calibri"/>
          <w:sz w:val="24"/>
          <w:szCs w:val="24"/>
        </w:rPr>
        <w:t xml:space="preserve"> / wyróżnienie dla najlepszych wdrożonych produktów w danym roku /</w:t>
      </w:r>
    </w:p>
    <w:p w:rsidR="00E76089" w:rsidRPr="007C6B46" w:rsidRDefault="00E76089" w:rsidP="00AA4B98">
      <w:pPr>
        <w:jc w:val="both"/>
        <w:rPr>
          <w:rFonts w:ascii="Calibri" w:hAnsi="Calibri"/>
          <w:sz w:val="24"/>
          <w:szCs w:val="24"/>
        </w:rPr>
      </w:pPr>
    </w:p>
    <w:p w:rsidR="009A049D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Współpraca krajowa: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Stowarzyszenie Międzynarodowe Triennale Grafiki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Muzeum Sztuki Współczesnej MOCAK w Krakowie</w:t>
      </w:r>
    </w:p>
    <w:p w:rsidR="00F34912" w:rsidRPr="007C6B46" w:rsidRDefault="00F34912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Teatr Groteska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Muzeum Sztuki i Techniki Japońskiej Manggha w Krakowie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Małopolski Instytut Kultury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Wojewódzka Biblioteka Publiczna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Miesiąc Fotografii w Krakowie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Muzeum Historii Fotografii w Krakowie</w:t>
      </w:r>
    </w:p>
    <w:p w:rsidR="009A049D" w:rsidRPr="007C6B46" w:rsidRDefault="00512C1B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Małopolski </w:t>
      </w:r>
      <w:r w:rsidR="009A049D" w:rsidRPr="007C6B46">
        <w:rPr>
          <w:rFonts w:ascii="Calibri" w:hAnsi="Calibri"/>
          <w:sz w:val="24"/>
          <w:szCs w:val="24"/>
        </w:rPr>
        <w:t>Ogród Sztuk w Krakowie</w:t>
      </w:r>
    </w:p>
    <w:p w:rsidR="009A049D" w:rsidRPr="007C6B46" w:rsidRDefault="009A049D" w:rsidP="00AA4B98">
      <w:pPr>
        <w:pStyle w:val="Bezodstpw"/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Muzeum Etnograficzne</w:t>
      </w:r>
    </w:p>
    <w:p w:rsidR="007128FE" w:rsidRPr="007C6B46" w:rsidRDefault="007128FE" w:rsidP="007128FE">
      <w:pPr>
        <w:pStyle w:val="Bezodstpw"/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</w:p>
    <w:p w:rsidR="009A049D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lastRenderedPageBreak/>
        <w:t xml:space="preserve">Współpraca międzynarodowa </w:t>
      </w:r>
    </w:p>
    <w:p w:rsidR="009667F7" w:rsidRPr="007C6B46" w:rsidRDefault="009A049D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Nawiązanie współpracy oraz </w:t>
      </w:r>
      <w:r w:rsidR="009667F7" w:rsidRPr="007C6B46">
        <w:rPr>
          <w:rFonts w:ascii="Calibri" w:hAnsi="Calibri"/>
          <w:sz w:val="24"/>
          <w:szCs w:val="24"/>
        </w:rPr>
        <w:t xml:space="preserve">przygotowanie do </w:t>
      </w:r>
      <w:r w:rsidRPr="007C6B46">
        <w:rPr>
          <w:rFonts w:ascii="Calibri" w:hAnsi="Calibri"/>
          <w:sz w:val="24"/>
          <w:szCs w:val="24"/>
        </w:rPr>
        <w:t>podpisanie now</w:t>
      </w:r>
      <w:r w:rsidR="009667F7" w:rsidRPr="007C6B46">
        <w:rPr>
          <w:rFonts w:ascii="Calibri" w:hAnsi="Calibri"/>
          <w:sz w:val="24"/>
          <w:szCs w:val="24"/>
        </w:rPr>
        <w:t>ej</w:t>
      </w:r>
      <w:r w:rsidRPr="007C6B46">
        <w:rPr>
          <w:rFonts w:ascii="Calibri" w:hAnsi="Calibri"/>
          <w:sz w:val="24"/>
          <w:szCs w:val="24"/>
        </w:rPr>
        <w:t xml:space="preserve"> um</w:t>
      </w:r>
      <w:r w:rsidR="009667F7" w:rsidRPr="007C6B46">
        <w:rPr>
          <w:rFonts w:ascii="Calibri" w:hAnsi="Calibri"/>
          <w:sz w:val="24"/>
          <w:szCs w:val="24"/>
        </w:rPr>
        <w:t xml:space="preserve">owy dwustronnej z BURAPHA University, </w:t>
      </w:r>
      <w:proofErr w:type="spellStart"/>
      <w:r w:rsidR="009667F7" w:rsidRPr="007C6B46">
        <w:rPr>
          <w:rFonts w:ascii="Calibri" w:hAnsi="Calibri"/>
          <w:sz w:val="24"/>
          <w:szCs w:val="24"/>
        </w:rPr>
        <w:t>Faculty</w:t>
      </w:r>
      <w:proofErr w:type="spellEnd"/>
      <w:r w:rsidR="009667F7" w:rsidRPr="007C6B46">
        <w:rPr>
          <w:rFonts w:ascii="Calibri" w:hAnsi="Calibri"/>
          <w:sz w:val="24"/>
          <w:szCs w:val="24"/>
        </w:rPr>
        <w:t xml:space="preserve"> of Art, </w:t>
      </w:r>
      <w:proofErr w:type="spellStart"/>
      <w:r w:rsidR="009667F7" w:rsidRPr="007C6B46">
        <w:rPr>
          <w:rFonts w:ascii="Calibri" w:hAnsi="Calibri"/>
          <w:sz w:val="24"/>
          <w:szCs w:val="24"/>
        </w:rPr>
        <w:t>Thailand</w:t>
      </w:r>
      <w:proofErr w:type="spellEnd"/>
      <w:r w:rsidR="009667F7" w:rsidRPr="007C6B46">
        <w:rPr>
          <w:rFonts w:ascii="Calibri" w:hAnsi="Calibri"/>
          <w:sz w:val="24"/>
          <w:szCs w:val="24"/>
        </w:rPr>
        <w:t>.</w:t>
      </w:r>
    </w:p>
    <w:p w:rsidR="00BD329D" w:rsidRPr="007C6B46" w:rsidRDefault="00BD329D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473880" w:rsidRPr="007C6B46" w:rsidRDefault="00BD329D" w:rsidP="00473880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Międzynarodowe war</w:t>
      </w:r>
      <w:r w:rsidR="00EF5054" w:rsidRPr="007C6B46">
        <w:rPr>
          <w:rFonts w:ascii="Calibri" w:hAnsi="Calibri"/>
          <w:sz w:val="24"/>
          <w:szCs w:val="24"/>
        </w:rPr>
        <w:t>s</w:t>
      </w:r>
      <w:r w:rsidRPr="007C6B46">
        <w:rPr>
          <w:rFonts w:ascii="Calibri" w:hAnsi="Calibri"/>
          <w:sz w:val="24"/>
          <w:szCs w:val="24"/>
        </w:rPr>
        <w:t xml:space="preserve">ztaty </w:t>
      </w:r>
      <w:r w:rsidRPr="007C6B46">
        <w:rPr>
          <w:rFonts w:ascii="Calibri" w:hAnsi="Calibri"/>
          <w:b/>
          <w:i/>
          <w:sz w:val="24"/>
          <w:szCs w:val="24"/>
        </w:rPr>
        <w:t>Solaris</w:t>
      </w:r>
      <w:r w:rsidR="00473880" w:rsidRPr="007C6B46">
        <w:rPr>
          <w:rFonts w:ascii="Calibri" w:hAnsi="Calibri"/>
          <w:b/>
          <w:i/>
          <w:sz w:val="24"/>
          <w:szCs w:val="24"/>
        </w:rPr>
        <w:t xml:space="preserve"> </w:t>
      </w:r>
      <w:r w:rsidR="00473880" w:rsidRPr="007C6B46">
        <w:rPr>
          <w:rFonts w:ascii="Calibri" w:hAnsi="Calibri"/>
          <w:sz w:val="24"/>
          <w:szCs w:val="24"/>
        </w:rPr>
        <w:t xml:space="preserve">- multimedialny projekt pod kierunkiem jego autora, Thierry </w:t>
      </w:r>
      <w:proofErr w:type="spellStart"/>
      <w:r w:rsidR="00473880" w:rsidRPr="007C6B46">
        <w:rPr>
          <w:rFonts w:ascii="Calibri" w:hAnsi="Calibri"/>
          <w:sz w:val="24"/>
          <w:szCs w:val="24"/>
        </w:rPr>
        <w:t>Guiberta</w:t>
      </w:r>
      <w:proofErr w:type="spellEnd"/>
      <w:r w:rsidR="00473880" w:rsidRPr="007C6B46">
        <w:rPr>
          <w:rFonts w:ascii="Calibri" w:hAnsi="Calibri"/>
          <w:sz w:val="24"/>
          <w:szCs w:val="24"/>
        </w:rPr>
        <w:t xml:space="preserve"> oraz Emanuela </w:t>
      </w:r>
      <w:proofErr w:type="spellStart"/>
      <w:r w:rsidR="00473880" w:rsidRPr="007C6B46">
        <w:rPr>
          <w:rFonts w:ascii="Calibri" w:hAnsi="Calibri"/>
          <w:sz w:val="24"/>
          <w:szCs w:val="24"/>
        </w:rPr>
        <w:t>Guperta</w:t>
      </w:r>
      <w:proofErr w:type="spellEnd"/>
      <w:r w:rsidR="00473880" w:rsidRPr="007C6B46">
        <w:rPr>
          <w:rFonts w:ascii="Calibri" w:hAnsi="Calibri"/>
          <w:sz w:val="24"/>
          <w:szCs w:val="24"/>
        </w:rPr>
        <w:t xml:space="preserve"> z wykorzystaniem programowania w programie </w:t>
      </w:r>
      <w:hyperlink r:id="rId12" w:tgtFrame="_blank" w:history="1">
        <w:r w:rsidR="00473880" w:rsidRPr="007C6B46">
          <w:rPr>
            <w:rStyle w:val="Hipercze"/>
            <w:rFonts w:ascii="Calibri" w:hAnsi="Calibri"/>
            <w:color w:val="auto"/>
            <w:sz w:val="24"/>
            <w:szCs w:val="24"/>
          </w:rPr>
          <w:t>Processing</w:t>
        </w:r>
      </w:hyperlink>
      <w:r w:rsidR="00473880" w:rsidRPr="007C6B46">
        <w:rPr>
          <w:rFonts w:ascii="Calibri" w:hAnsi="Calibri"/>
          <w:sz w:val="24"/>
          <w:szCs w:val="24"/>
        </w:rPr>
        <w:t>, Obsługa platformy SOLARIS i wykłady zostały zakończone prezentacją prac wykonanych przez uczestników w formie performance.</w:t>
      </w:r>
    </w:p>
    <w:p w:rsidR="00BD329D" w:rsidRPr="007C6B46" w:rsidRDefault="00BD329D" w:rsidP="00AA4B98">
      <w:pPr>
        <w:pStyle w:val="Bezodstpw"/>
        <w:spacing w:line="276" w:lineRule="auto"/>
        <w:jc w:val="both"/>
        <w:rPr>
          <w:rFonts w:ascii="Calibri" w:hAnsi="Calibri"/>
          <w:color w:val="FF0000"/>
          <w:sz w:val="24"/>
          <w:szCs w:val="24"/>
        </w:rPr>
      </w:pPr>
    </w:p>
    <w:p w:rsidR="009667F7" w:rsidRPr="007C6B46" w:rsidRDefault="009667F7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 </w:t>
      </w:r>
    </w:p>
    <w:p w:rsidR="009A049D" w:rsidRPr="007C6B46" w:rsidRDefault="009A049D" w:rsidP="00AA4B98">
      <w:pPr>
        <w:pStyle w:val="Akapitzlist"/>
        <w:ind w:hanging="720"/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W bieżącym roku gościliśmy następujących wykładowców:</w:t>
      </w:r>
    </w:p>
    <w:p w:rsidR="00AA4B98" w:rsidRPr="007C6B46" w:rsidRDefault="0057329B" w:rsidP="00AA4B98">
      <w:pPr>
        <w:pStyle w:val="Akapitzlist"/>
        <w:numPr>
          <w:ilvl w:val="0"/>
          <w:numId w:val="40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Cs/>
          <w:sz w:val="24"/>
          <w:szCs w:val="24"/>
        </w:rPr>
        <w:t xml:space="preserve">prof. </w:t>
      </w:r>
      <w:proofErr w:type="spellStart"/>
      <w:r w:rsidRPr="007C6B46">
        <w:rPr>
          <w:rFonts w:ascii="Calibri" w:hAnsi="Calibri"/>
          <w:bCs/>
          <w:sz w:val="24"/>
          <w:szCs w:val="24"/>
        </w:rPr>
        <w:t>Endi</w:t>
      </w:r>
      <w:proofErr w:type="spellEnd"/>
      <w:r w:rsidRPr="007C6B46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7C6B46">
        <w:rPr>
          <w:rFonts w:ascii="Calibri" w:hAnsi="Calibri"/>
          <w:bCs/>
          <w:sz w:val="24"/>
          <w:szCs w:val="24"/>
        </w:rPr>
        <w:t>Poskovic</w:t>
      </w:r>
      <w:proofErr w:type="spellEnd"/>
      <w:r w:rsidRPr="007C6B46">
        <w:rPr>
          <w:rFonts w:ascii="Calibri" w:hAnsi="Calibri"/>
          <w:bCs/>
          <w:sz w:val="24"/>
          <w:szCs w:val="24"/>
        </w:rPr>
        <w:t xml:space="preserve"> -  wykład na temat współczesnej grafiki Stanów Zjednoczonych, jak również opowie o twórczości własnej i doświadczeniach w nauczaniu grafiki.</w:t>
      </w:r>
    </w:p>
    <w:p w:rsidR="00F74872" w:rsidRPr="007C6B46" w:rsidRDefault="00AA4B98" w:rsidP="00AA4B98">
      <w:pPr>
        <w:pStyle w:val="Akapitzlist"/>
        <w:numPr>
          <w:ilvl w:val="0"/>
          <w:numId w:val="40"/>
        </w:num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7C6B46">
        <w:rPr>
          <w:rFonts w:ascii="Calibri" w:hAnsi="Calibri"/>
          <w:sz w:val="24"/>
          <w:szCs w:val="24"/>
          <w:lang w:val="en-US"/>
        </w:rPr>
        <w:t>g</w:t>
      </w:r>
      <w:r w:rsidR="00F74872" w:rsidRPr="007C6B46">
        <w:rPr>
          <w:rFonts w:ascii="Calibri" w:hAnsi="Calibri"/>
          <w:sz w:val="24"/>
          <w:szCs w:val="24"/>
          <w:lang w:val="en-US"/>
        </w:rPr>
        <w:t>rupą</w:t>
      </w:r>
      <w:proofErr w:type="spellEnd"/>
      <w:r w:rsidR="00F74872" w:rsidRPr="007C6B46">
        <w:rPr>
          <w:rFonts w:ascii="Calibri" w:hAnsi="Calibri"/>
          <w:sz w:val="24"/>
          <w:szCs w:val="24"/>
          <w:lang w:val="en-US"/>
        </w:rPr>
        <w:t xml:space="preserve"> 1</w:t>
      </w:r>
      <w:r w:rsidR="009667F7" w:rsidRPr="007C6B46">
        <w:rPr>
          <w:rFonts w:ascii="Calibri" w:hAnsi="Calibri"/>
          <w:sz w:val="24"/>
          <w:szCs w:val="24"/>
          <w:lang w:val="en-US"/>
        </w:rPr>
        <w:t>2</w:t>
      </w:r>
      <w:r w:rsidR="00F74872" w:rsidRPr="007C6B46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F74872" w:rsidRPr="007C6B46">
        <w:rPr>
          <w:rFonts w:ascii="Calibri" w:hAnsi="Calibri"/>
          <w:sz w:val="24"/>
          <w:szCs w:val="24"/>
          <w:lang w:val="en-US"/>
        </w:rPr>
        <w:t>studentów</w:t>
      </w:r>
      <w:proofErr w:type="spellEnd"/>
      <w:r w:rsidR="00F74872" w:rsidRPr="007C6B46">
        <w:rPr>
          <w:rFonts w:ascii="Calibri" w:hAnsi="Calibri"/>
          <w:sz w:val="24"/>
          <w:szCs w:val="24"/>
          <w:lang w:val="en-US"/>
        </w:rPr>
        <w:t xml:space="preserve"> z The Russian </w:t>
      </w:r>
      <w:proofErr w:type="spellStart"/>
      <w:r w:rsidR="00F74872" w:rsidRPr="007C6B46">
        <w:rPr>
          <w:rFonts w:ascii="Calibri" w:hAnsi="Calibri"/>
          <w:sz w:val="24"/>
          <w:szCs w:val="24"/>
          <w:lang w:val="en-US"/>
        </w:rPr>
        <w:t>Presidental</w:t>
      </w:r>
      <w:proofErr w:type="spellEnd"/>
      <w:r w:rsidR="00F74872" w:rsidRPr="007C6B46">
        <w:rPr>
          <w:rFonts w:ascii="Calibri" w:hAnsi="Calibri"/>
          <w:sz w:val="24"/>
          <w:szCs w:val="24"/>
          <w:lang w:val="en-US"/>
        </w:rPr>
        <w:t xml:space="preserve"> Academy of National Economy and Public Administration, </w:t>
      </w:r>
      <w:proofErr w:type="spellStart"/>
      <w:r w:rsidR="00F74872" w:rsidRPr="007C6B46">
        <w:rPr>
          <w:rFonts w:ascii="Calibri" w:hAnsi="Calibri"/>
          <w:sz w:val="24"/>
          <w:szCs w:val="24"/>
          <w:lang w:val="en-US"/>
        </w:rPr>
        <w:t>Moskwa</w:t>
      </w:r>
      <w:proofErr w:type="spellEnd"/>
      <w:r w:rsidR="00F74872" w:rsidRPr="007C6B46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="00F74872" w:rsidRPr="007C6B46">
        <w:rPr>
          <w:rFonts w:ascii="Calibri" w:hAnsi="Calibri"/>
          <w:sz w:val="24"/>
          <w:szCs w:val="24"/>
          <w:lang w:val="en-US"/>
        </w:rPr>
        <w:t>Rosja</w:t>
      </w:r>
      <w:proofErr w:type="spellEnd"/>
    </w:p>
    <w:p w:rsidR="00AA4B98" w:rsidRPr="007C6B46" w:rsidRDefault="00AA4B98" w:rsidP="00AA4B98">
      <w:pPr>
        <w:pStyle w:val="Akapitzlist"/>
        <w:numPr>
          <w:ilvl w:val="0"/>
          <w:numId w:val="40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grupa 8 studentów z </w:t>
      </w:r>
      <w:proofErr w:type="spellStart"/>
      <w:r w:rsidRPr="007C6B46">
        <w:rPr>
          <w:rFonts w:ascii="Calibri" w:hAnsi="Calibri"/>
          <w:sz w:val="24"/>
          <w:szCs w:val="24"/>
        </w:rPr>
        <w:t>Beit</w:t>
      </w:r>
      <w:proofErr w:type="spellEnd"/>
      <w:r w:rsidRPr="007C6B46">
        <w:rPr>
          <w:rFonts w:ascii="Calibri" w:hAnsi="Calibri"/>
          <w:sz w:val="24"/>
          <w:szCs w:val="24"/>
        </w:rPr>
        <w:t xml:space="preserve"> </w:t>
      </w:r>
      <w:proofErr w:type="spellStart"/>
      <w:r w:rsidRPr="007C6B46">
        <w:rPr>
          <w:rFonts w:ascii="Calibri" w:hAnsi="Calibri"/>
          <w:sz w:val="24"/>
          <w:szCs w:val="24"/>
        </w:rPr>
        <w:t>Berl</w:t>
      </w:r>
      <w:proofErr w:type="spellEnd"/>
      <w:r w:rsidRPr="007C6B46">
        <w:rPr>
          <w:rFonts w:ascii="Calibri" w:hAnsi="Calibri"/>
          <w:sz w:val="24"/>
          <w:szCs w:val="24"/>
        </w:rPr>
        <w:t xml:space="preserve"> College gościła na Wydziale biorąc udział w w</w:t>
      </w:r>
      <w:r w:rsidR="008A64D3" w:rsidRPr="007C6B46">
        <w:rPr>
          <w:rFonts w:ascii="Calibri" w:hAnsi="Calibri"/>
          <w:sz w:val="24"/>
          <w:szCs w:val="24"/>
        </w:rPr>
        <w:t>y</w:t>
      </w:r>
      <w:r w:rsidRPr="007C6B46">
        <w:rPr>
          <w:rFonts w:ascii="Calibri" w:hAnsi="Calibri"/>
          <w:sz w:val="24"/>
          <w:szCs w:val="24"/>
        </w:rPr>
        <w:t>st</w:t>
      </w:r>
      <w:r w:rsidR="008A64D3" w:rsidRPr="007C6B46">
        <w:rPr>
          <w:rFonts w:ascii="Calibri" w:hAnsi="Calibri"/>
          <w:sz w:val="24"/>
          <w:szCs w:val="24"/>
        </w:rPr>
        <w:t>a</w:t>
      </w:r>
      <w:r w:rsidRPr="007C6B46">
        <w:rPr>
          <w:rFonts w:ascii="Calibri" w:hAnsi="Calibri"/>
          <w:sz w:val="24"/>
          <w:szCs w:val="24"/>
        </w:rPr>
        <w:t>wie, warsztatach i spotkaniach z kuratorami.</w:t>
      </w:r>
    </w:p>
    <w:p w:rsidR="009A049D" w:rsidRPr="007C6B46" w:rsidRDefault="009A049D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Studenci:</w:t>
      </w:r>
    </w:p>
    <w:p w:rsidR="008D33AB" w:rsidRPr="007C6B46" w:rsidRDefault="00F74872" w:rsidP="00AA4B98">
      <w:pPr>
        <w:pStyle w:val="Akapitzlist"/>
        <w:numPr>
          <w:ilvl w:val="0"/>
          <w:numId w:val="33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Na wydziale d</w:t>
      </w:r>
      <w:r w:rsidR="008D33AB" w:rsidRPr="007C6B46">
        <w:rPr>
          <w:rFonts w:ascii="Calibri" w:hAnsi="Calibri"/>
          <w:sz w:val="24"/>
          <w:szCs w:val="24"/>
        </w:rPr>
        <w:t xml:space="preserve">ziałają </w:t>
      </w:r>
      <w:r w:rsidR="00CB6832" w:rsidRPr="007C6B46">
        <w:rPr>
          <w:rFonts w:ascii="Calibri" w:hAnsi="Calibri"/>
          <w:sz w:val="24"/>
          <w:szCs w:val="24"/>
        </w:rPr>
        <w:t>4</w:t>
      </w:r>
      <w:r w:rsidR="008D33AB" w:rsidRPr="007C6B46">
        <w:rPr>
          <w:rFonts w:ascii="Calibri" w:hAnsi="Calibri"/>
          <w:sz w:val="24"/>
          <w:szCs w:val="24"/>
        </w:rPr>
        <w:t xml:space="preserve"> koła naukowe: Wzornictwa, </w:t>
      </w:r>
      <w:r w:rsidR="008D33AB" w:rsidRPr="007C6B46">
        <w:rPr>
          <w:rFonts w:ascii="Calibri" w:hAnsi="Calibri"/>
          <w:i/>
          <w:sz w:val="24"/>
          <w:szCs w:val="24"/>
        </w:rPr>
        <w:t>Kwadrat</w:t>
      </w:r>
      <w:r w:rsidR="00CB6832" w:rsidRPr="007C6B46">
        <w:rPr>
          <w:rFonts w:ascii="Calibri" w:hAnsi="Calibri"/>
          <w:i/>
          <w:sz w:val="24"/>
          <w:szCs w:val="24"/>
        </w:rPr>
        <w:t xml:space="preserve">, </w:t>
      </w:r>
      <w:proofErr w:type="spellStart"/>
      <w:r w:rsidR="00CB6832" w:rsidRPr="007C6B46">
        <w:rPr>
          <w:rFonts w:ascii="Calibri" w:hAnsi="Calibri"/>
          <w:i/>
          <w:sz w:val="24"/>
          <w:szCs w:val="24"/>
        </w:rPr>
        <w:t>GR.UP’a</w:t>
      </w:r>
      <w:proofErr w:type="spellEnd"/>
      <w:r w:rsidR="008D33AB" w:rsidRPr="007C6B46">
        <w:rPr>
          <w:rFonts w:ascii="Calibri" w:hAnsi="Calibri"/>
          <w:i/>
          <w:sz w:val="24"/>
          <w:szCs w:val="24"/>
        </w:rPr>
        <w:t xml:space="preserve"> </w:t>
      </w:r>
      <w:r w:rsidR="008D33AB" w:rsidRPr="007C6B46">
        <w:rPr>
          <w:rFonts w:ascii="Calibri" w:hAnsi="Calibri"/>
          <w:sz w:val="24"/>
          <w:szCs w:val="24"/>
        </w:rPr>
        <w:t xml:space="preserve">oraz </w:t>
      </w:r>
      <w:r w:rsidR="00C73C9B" w:rsidRPr="007C6B46">
        <w:rPr>
          <w:rFonts w:ascii="Calibri" w:hAnsi="Calibri"/>
          <w:sz w:val="24"/>
          <w:szCs w:val="24"/>
        </w:rPr>
        <w:t xml:space="preserve">Koło </w:t>
      </w:r>
      <w:r w:rsidR="00CB6832" w:rsidRPr="007C6B46">
        <w:rPr>
          <w:rFonts w:ascii="Calibri" w:hAnsi="Calibri"/>
          <w:sz w:val="24"/>
          <w:szCs w:val="24"/>
        </w:rPr>
        <w:t>a</w:t>
      </w:r>
      <w:r w:rsidR="008D33AB" w:rsidRPr="007C6B46">
        <w:rPr>
          <w:rFonts w:ascii="Calibri" w:hAnsi="Calibri"/>
          <w:sz w:val="24"/>
          <w:szCs w:val="24"/>
        </w:rPr>
        <w:t>rtystyczno-naukowe</w:t>
      </w:r>
      <w:r w:rsidRPr="007C6B46">
        <w:rPr>
          <w:rFonts w:ascii="Calibri" w:hAnsi="Calibri"/>
          <w:sz w:val="24"/>
          <w:szCs w:val="24"/>
        </w:rPr>
        <w:t>.</w:t>
      </w:r>
    </w:p>
    <w:p w:rsidR="00C73C9B" w:rsidRPr="007C6B46" w:rsidRDefault="00C73C9B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CE1012" w:rsidRPr="007C6B46" w:rsidRDefault="00CE1012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 roku bieżącym został zorganizowany po raz </w:t>
      </w:r>
      <w:r w:rsidR="009667F7" w:rsidRPr="007C6B46">
        <w:rPr>
          <w:rFonts w:ascii="Calibri" w:hAnsi="Calibri"/>
          <w:sz w:val="24"/>
          <w:szCs w:val="24"/>
        </w:rPr>
        <w:t>drugi</w:t>
      </w:r>
      <w:r w:rsidRPr="007C6B46">
        <w:rPr>
          <w:rFonts w:ascii="Calibri" w:hAnsi="Calibri"/>
          <w:sz w:val="24"/>
          <w:szCs w:val="24"/>
        </w:rPr>
        <w:t xml:space="preserve"> konkurs </w:t>
      </w:r>
      <w:r w:rsidRPr="007C6B46">
        <w:rPr>
          <w:rFonts w:ascii="Calibri" w:hAnsi="Calibri"/>
          <w:b/>
          <w:bCs/>
          <w:sz w:val="24"/>
          <w:szCs w:val="24"/>
        </w:rPr>
        <w:t>GRAFIKA ROKU ‘ 1</w:t>
      </w:r>
      <w:r w:rsidR="009667F7" w:rsidRPr="007C6B46">
        <w:rPr>
          <w:rFonts w:ascii="Calibri" w:hAnsi="Calibri"/>
          <w:b/>
          <w:bCs/>
          <w:sz w:val="24"/>
          <w:szCs w:val="24"/>
        </w:rPr>
        <w:t>5</w:t>
      </w:r>
      <w:r w:rsidRPr="007C6B46">
        <w:rPr>
          <w:rFonts w:ascii="Calibri" w:hAnsi="Calibri"/>
          <w:sz w:val="24"/>
          <w:szCs w:val="24"/>
        </w:rPr>
        <w:t xml:space="preserve"> zorganizowanego przez studentów, doktorantów i pracowników Wydziału Sztuki.</w:t>
      </w:r>
      <w:r w:rsidR="00CB6832" w:rsidRPr="007C6B46">
        <w:rPr>
          <w:rFonts w:ascii="Calibri" w:hAnsi="Calibri"/>
          <w:sz w:val="24"/>
          <w:szCs w:val="24"/>
        </w:rPr>
        <w:t xml:space="preserve"> </w:t>
      </w:r>
      <w:r w:rsidRPr="007C6B46">
        <w:rPr>
          <w:rFonts w:ascii="Calibri" w:hAnsi="Calibri"/>
          <w:sz w:val="24"/>
          <w:szCs w:val="24"/>
        </w:rPr>
        <w:t>Nagrodzeni studenci:</w:t>
      </w:r>
    </w:p>
    <w:p w:rsidR="00AA4B98" w:rsidRPr="007C6B46" w:rsidRDefault="00CB6832" w:rsidP="00AA4B98">
      <w:pPr>
        <w:pStyle w:val="Bezodstpw"/>
        <w:spacing w:line="276" w:lineRule="auto"/>
        <w:jc w:val="both"/>
        <w:rPr>
          <w:rFonts w:ascii="Calibri" w:hAnsi="Calibri"/>
          <w:bCs/>
          <w:sz w:val="24"/>
          <w:szCs w:val="24"/>
        </w:rPr>
      </w:pPr>
      <w:r w:rsidRPr="007C6B46">
        <w:rPr>
          <w:rFonts w:ascii="Calibri" w:hAnsi="Calibri"/>
          <w:bCs/>
          <w:sz w:val="24"/>
          <w:szCs w:val="24"/>
        </w:rPr>
        <w:t xml:space="preserve">Grand Prix - Irena </w:t>
      </w:r>
      <w:proofErr w:type="spellStart"/>
      <w:r w:rsidRPr="007C6B46">
        <w:rPr>
          <w:rFonts w:ascii="Calibri" w:hAnsi="Calibri"/>
          <w:bCs/>
          <w:sz w:val="24"/>
          <w:szCs w:val="24"/>
        </w:rPr>
        <w:t>Pregler</w:t>
      </w:r>
      <w:proofErr w:type="spellEnd"/>
    </w:p>
    <w:p w:rsidR="00CB6832" w:rsidRPr="007C6B46" w:rsidRDefault="00CB6832" w:rsidP="00AA4B98">
      <w:pPr>
        <w:pStyle w:val="Bezodstpw"/>
        <w:spacing w:line="276" w:lineRule="auto"/>
        <w:jc w:val="both"/>
        <w:rPr>
          <w:rFonts w:ascii="Calibri" w:hAnsi="Calibri"/>
          <w:bCs/>
          <w:sz w:val="24"/>
          <w:szCs w:val="24"/>
        </w:rPr>
      </w:pPr>
      <w:r w:rsidRPr="007C6B46">
        <w:rPr>
          <w:rFonts w:ascii="Calibri" w:hAnsi="Calibri"/>
          <w:bCs/>
          <w:sz w:val="24"/>
          <w:szCs w:val="24"/>
        </w:rPr>
        <w:t>wyróż</w:t>
      </w:r>
      <w:r w:rsidR="00AA4B98" w:rsidRPr="007C6B46">
        <w:rPr>
          <w:rFonts w:ascii="Calibri" w:hAnsi="Calibri"/>
          <w:bCs/>
          <w:sz w:val="24"/>
          <w:szCs w:val="24"/>
        </w:rPr>
        <w:t>ni</w:t>
      </w:r>
      <w:r w:rsidRPr="007C6B46">
        <w:rPr>
          <w:rFonts w:ascii="Calibri" w:hAnsi="Calibri"/>
          <w:bCs/>
          <w:sz w:val="24"/>
          <w:szCs w:val="24"/>
        </w:rPr>
        <w:t xml:space="preserve">enia: Dorota Książek, Krystian Górowski, Ksenia </w:t>
      </w:r>
      <w:proofErr w:type="spellStart"/>
      <w:r w:rsidRPr="007C6B46">
        <w:rPr>
          <w:rFonts w:ascii="Calibri" w:hAnsi="Calibri"/>
          <w:bCs/>
          <w:sz w:val="24"/>
          <w:szCs w:val="24"/>
        </w:rPr>
        <w:t>Szybist</w:t>
      </w:r>
      <w:proofErr w:type="spellEnd"/>
      <w:r w:rsidRPr="007C6B46">
        <w:rPr>
          <w:rFonts w:ascii="Calibri" w:hAnsi="Calibri"/>
          <w:bCs/>
          <w:sz w:val="24"/>
          <w:szCs w:val="24"/>
        </w:rPr>
        <w:t xml:space="preserve">, Ewa </w:t>
      </w:r>
      <w:proofErr w:type="spellStart"/>
      <w:r w:rsidRPr="007C6B46">
        <w:rPr>
          <w:rFonts w:ascii="Calibri" w:hAnsi="Calibri"/>
          <w:bCs/>
          <w:sz w:val="24"/>
          <w:szCs w:val="24"/>
        </w:rPr>
        <w:t>Trubuś</w:t>
      </w:r>
      <w:proofErr w:type="spellEnd"/>
      <w:r w:rsidRPr="007C6B46">
        <w:rPr>
          <w:rFonts w:ascii="Calibri" w:hAnsi="Calibri"/>
          <w:bCs/>
          <w:sz w:val="24"/>
          <w:szCs w:val="24"/>
        </w:rPr>
        <w:t>, Anna Pawłowska</w:t>
      </w:r>
    </w:p>
    <w:p w:rsidR="00CE1012" w:rsidRPr="007C6B46" w:rsidRDefault="00CB6832" w:rsidP="00AA4B98">
      <w:pPr>
        <w:pStyle w:val="Bezodstpw"/>
        <w:spacing w:line="276" w:lineRule="auto"/>
        <w:jc w:val="both"/>
        <w:rPr>
          <w:rFonts w:ascii="Calibri" w:hAnsi="Calibri"/>
          <w:bCs/>
          <w:sz w:val="24"/>
          <w:szCs w:val="24"/>
        </w:rPr>
      </w:pPr>
      <w:r w:rsidRPr="007C6B46">
        <w:rPr>
          <w:rFonts w:ascii="Calibri" w:hAnsi="Calibri"/>
          <w:bCs/>
          <w:sz w:val="24"/>
          <w:szCs w:val="24"/>
        </w:rPr>
        <w:t>Galeria </w:t>
      </w:r>
      <w:hyperlink r:id="rId13" w:history="1">
        <w:r w:rsidRPr="007C6B46">
          <w:rPr>
            <w:rStyle w:val="Hipercze"/>
            <w:rFonts w:ascii="Calibri" w:hAnsi="Calibri"/>
            <w:bCs/>
            <w:color w:val="auto"/>
            <w:sz w:val="24"/>
            <w:szCs w:val="24"/>
          </w:rPr>
          <w:t>Messier42</w:t>
        </w:r>
      </w:hyperlink>
      <w:r w:rsidRPr="007C6B46">
        <w:rPr>
          <w:rFonts w:ascii="Calibri" w:hAnsi="Calibri"/>
          <w:bCs/>
          <w:sz w:val="24"/>
          <w:szCs w:val="24"/>
        </w:rPr>
        <w:t xml:space="preserve">  przyznała swoje wyróżnienia dla Krystiana Górowskiego i Magdaleny Kasperczak. </w:t>
      </w:r>
      <w:r w:rsidR="00CE1012" w:rsidRPr="007C6B46">
        <w:rPr>
          <w:rFonts w:ascii="Calibri" w:hAnsi="Calibri"/>
          <w:sz w:val="24"/>
          <w:szCs w:val="24"/>
        </w:rPr>
        <w:t xml:space="preserve">Wystawa pokonkursowa odbyła </w:t>
      </w:r>
      <w:r w:rsidR="009B4BBB" w:rsidRPr="007C6B46">
        <w:rPr>
          <w:rFonts w:ascii="Calibri" w:hAnsi="Calibri"/>
          <w:sz w:val="24"/>
          <w:szCs w:val="24"/>
        </w:rPr>
        <w:t>się</w:t>
      </w:r>
      <w:r w:rsidR="00CE1012" w:rsidRPr="007C6B46">
        <w:rPr>
          <w:rFonts w:ascii="Calibri" w:hAnsi="Calibri"/>
          <w:sz w:val="24"/>
          <w:szCs w:val="24"/>
        </w:rPr>
        <w:t xml:space="preserve"> w Galerii </w:t>
      </w:r>
      <w:proofErr w:type="spellStart"/>
      <w:r w:rsidR="009667F7" w:rsidRPr="007C6B46">
        <w:rPr>
          <w:rFonts w:ascii="Calibri" w:hAnsi="Calibri"/>
          <w:sz w:val="24"/>
          <w:szCs w:val="24"/>
        </w:rPr>
        <w:t>Messier</w:t>
      </w:r>
      <w:proofErr w:type="spellEnd"/>
      <w:r w:rsidR="009667F7" w:rsidRPr="007C6B46">
        <w:rPr>
          <w:rFonts w:ascii="Calibri" w:hAnsi="Calibri"/>
          <w:sz w:val="24"/>
          <w:szCs w:val="24"/>
        </w:rPr>
        <w:t xml:space="preserve"> 42</w:t>
      </w:r>
      <w:r w:rsidR="00CE1012" w:rsidRPr="007C6B46">
        <w:rPr>
          <w:rFonts w:ascii="Calibri" w:hAnsi="Calibri"/>
          <w:sz w:val="24"/>
          <w:szCs w:val="24"/>
        </w:rPr>
        <w:t xml:space="preserve">, ul. </w:t>
      </w:r>
      <w:r w:rsidR="009667F7" w:rsidRPr="007C6B46">
        <w:rPr>
          <w:rFonts w:ascii="Calibri" w:hAnsi="Calibri"/>
          <w:sz w:val="24"/>
          <w:szCs w:val="24"/>
        </w:rPr>
        <w:t>Basztowa</w:t>
      </w:r>
      <w:r w:rsidR="00CE1012" w:rsidRPr="007C6B46">
        <w:rPr>
          <w:rFonts w:ascii="Calibri" w:hAnsi="Calibri"/>
          <w:sz w:val="24"/>
          <w:szCs w:val="24"/>
        </w:rPr>
        <w:t xml:space="preserve"> w </w:t>
      </w:r>
      <w:r w:rsidR="009667F7" w:rsidRPr="007C6B46">
        <w:rPr>
          <w:rFonts w:ascii="Calibri" w:hAnsi="Calibri"/>
          <w:sz w:val="24"/>
          <w:szCs w:val="24"/>
        </w:rPr>
        <w:t>czerwcu</w:t>
      </w:r>
      <w:r w:rsidR="00CE1012" w:rsidRPr="007C6B46">
        <w:rPr>
          <w:rFonts w:ascii="Calibri" w:hAnsi="Calibri"/>
          <w:sz w:val="24"/>
          <w:szCs w:val="24"/>
        </w:rPr>
        <w:t xml:space="preserve"> 201</w:t>
      </w:r>
      <w:r w:rsidR="009667F7" w:rsidRPr="007C6B46">
        <w:rPr>
          <w:rFonts w:ascii="Calibri" w:hAnsi="Calibri"/>
          <w:sz w:val="24"/>
          <w:szCs w:val="24"/>
        </w:rPr>
        <w:t>6</w:t>
      </w:r>
      <w:r w:rsidR="00CE1012" w:rsidRPr="007C6B46">
        <w:rPr>
          <w:rFonts w:ascii="Calibri" w:hAnsi="Calibri"/>
          <w:sz w:val="24"/>
          <w:szCs w:val="24"/>
        </w:rPr>
        <w:t xml:space="preserve"> r.</w:t>
      </w:r>
    </w:p>
    <w:p w:rsidR="00CE1012" w:rsidRPr="007C6B46" w:rsidRDefault="00CE1012" w:rsidP="00AA4B98">
      <w:pPr>
        <w:pStyle w:val="Bezodstpw"/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7128FE" w:rsidRPr="007C6B46" w:rsidRDefault="009A049D" w:rsidP="007128FE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Osiągnięcia studentów:</w:t>
      </w:r>
    </w:p>
    <w:p w:rsidR="007128FE" w:rsidRPr="007C6B46" w:rsidRDefault="001B3D0D" w:rsidP="007128FE">
      <w:pPr>
        <w:pStyle w:val="Nagwek1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Arial"/>
          <w:b w:val="0"/>
          <w:sz w:val="24"/>
          <w:szCs w:val="24"/>
        </w:rPr>
      </w:pPr>
      <w:hyperlink r:id="rId14" w:history="1">
        <w:r w:rsidR="007128FE" w:rsidRPr="007C6B46">
          <w:rPr>
            <w:rStyle w:val="Hipercze"/>
            <w:rFonts w:ascii="Calibri" w:hAnsi="Calibri" w:cs="Arial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Plakat Oswalda Korczyńskiego, studenta Wydziału Sztuki na VI Międzynarodowym Biennale Plakatu Społeczno-Politycznego</w:t>
        </w:r>
      </w:hyperlink>
    </w:p>
    <w:p w:rsidR="007128FE" w:rsidRPr="007C6B46" w:rsidRDefault="007128FE" w:rsidP="007128FE">
      <w:pPr>
        <w:pStyle w:val="Nagwek1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Arial"/>
          <w:b w:val="0"/>
          <w:sz w:val="24"/>
          <w:szCs w:val="24"/>
        </w:rPr>
      </w:pPr>
    </w:p>
    <w:p w:rsidR="008A7933" w:rsidRPr="007C6B46" w:rsidRDefault="008A7933" w:rsidP="00AA4B98">
      <w:pPr>
        <w:numPr>
          <w:ilvl w:val="0"/>
          <w:numId w:val="26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praca p. Anity Bednarczyk absolwentki Wydziału Sztuki Uniwersytetu Pedagogicznego im. KEN w Krakowie znalazła się w gronie wyróżnionych prac w  II edycji konkursu Polsko-Szwajcarskiej Izby Gospodarczej, organizatora Konkursu na prace dyplomowe "</w:t>
      </w:r>
      <w:hyperlink r:id="rId15" w:tgtFrame="_blank" w:history="1">
        <w:r w:rsidRPr="007C6B46">
          <w:rPr>
            <w:rStyle w:val="Hipercze"/>
            <w:rFonts w:ascii="Calibri" w:hAnsi="Calibri"/>
            <w:color w:val="auto"/>
            <w:sz w:val="24"/>
            <w:szCs w:val="24"/>
            <w:u w:val="none"/>
          </w:rPr>
          <w:t>swissstandards.pl</w:t>
        </w:r>
      </w:hyperlink>
      <w:r w:rsidRPr="007C6B46">
        <w:rPr>
          <w:rFonts w:ascii="Calibri" w:hAnsi="Calibri"/>
          <w:sz w:val="24"/>
          <w:szCs w:val="24"/>
        </w:rPr>
        <w:t xml:space="preserve">  „Od teorii do praktyki" </w:t>
      </w:r>
    </w:p>
    <w:p w:rsidR="008A7933" w:rsidRPr="007C6B46" w:rsidRDefault="008A7933" w:rsidP="00AA4B98">
      <w:pPr>
        <w:numPr>
          <w:ilvl w:val="0"/>
          <w:numId w:val="26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iCs/>
          <w:sz w:val="24"/>
          <w:szCs w:val="24"/>
        </w:rPr>
        <w:lastRenderedPageBreak/>
        <w:t>książka Aleksandry Zielińskiej "Przypadek Alicji" znalazła się wśród książek nominowanych do Nagrody Polskiej Literatury Grozy im. Stefana Grabińskiego za rok 2014</w:t>
      </w:r>
    </w:p>
    <w:p w:rsidR="008A7933" w:rsidRPr="007C6B46" w:rsidRDefault="008A7933" w:rsidP="00AA4B98">
      <w:pPr>
        <w:numPr>
          <w:ilvl w:val="0"/>
          <w:numId w:val="26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3 projekty studentek kierunku Wzornictwo, zaprojektowane dla osób niewidomych, zostały wyróżnione przez Muzeum Collegium </w:t>
      </w:r>
      <w:proofErr w:type="spellStart"/>
      <w:r w:rsidRPr="007C6B46">
        <w:rPr>
          <w:rFonts w:ascii="Calibri" w:hAnsi="Calibri"/>
          <w:sz w:val="24"/>
          <w:szCs w:val="24"/>
        </w:rPr>
        <w:t>Maius</w:t>
      </w:r>
      <w:proofErr w:type="spellEnd"/>
      <w:r w:rsidRPr="007C6B46">
        <w:rPr>
          <w:rFonts w:ascii="Calibri" w:hAnsi="Calibri"/>
          <w:sz w:val="24"/>
          <w:szCs w:val="24"/>
        </w:rPr>
        <w:t xml:space="preserve"> i zostaną zrealizowane i udostępniane przez Muzeum.</w:t>
      </w:r>
    </w:p>
    <w:p w:rsidR="008A7933" w:rsidRPr="007C6B46" w:rsidRDefault="008A7933" w:rsidP="00AA4B98">
      <w:pPr>
        <w:numPr>
          <w:ilvl w:val="0"/>
          <w:numId w:val="26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we wrześniowym numerze 2plus3d ukazał się tekst “Dotknąć kultury” o współpracy naszego kierunku Wzornictwo z Muzeum Collegium </w:t>
      </w:r>
      <w:proofErr w:type="spellStart"/>
      <w:r w:rsidRPr="007C6B46">
        <w:rPr>
          <w:rFonts w:ascii="Calibri" w:hAnsi="Calibri"/>
          <w:sz w:val="24"/>
          <w:szCs w:val="24"/>
        </w:rPr>
        <w:t>Maius</w:t>
      </w:r>
      <w:proofErr w:type="spellEnd"/>
      <w:r w:rsidRPr="007C6B46">
        <w:rPr>
          <w:rFonts w:ascii="Calibri" w:hAnsi="Calibri"/>
          <w:sz w:val="24"/>
          <w:szCs w:val="24"/>
        </w:rPr>
        <w:t xml:space="preserve"> i Działem d.s. Osób Niepełnosprawnych UJ.</w:t>
      </w:r>
    </w:p>
    <w:p w:rsidR="008A7933" w:rsidRPr="007C6B46" w:rsidRDefault="001B3D0D" w:rsidP="00AA4B98">
      <w:pPr>
        <w:numPr>
          <w:ilvl w:val="0"/>
          <w:numId w:val="26"/>
        </w:numPr>
        <w:jc w:val="both"/>
        <w:rPr>
          <w:rFonts w:ascii="Calibri" w:hAnsi="Calibri"/>
          <w:bCs/>
          <w:sz w:val="24"/>
          <w:szCs w:val="24"/>
        </w:rPr>
      </w:pPr>
      <w:hyperlink r:id="rId16" w:history="1">
        <w:r w:rsidR="008A7933" w:rsidRPr="007C6B46">
          <w:rPr>
            <w:rStyle w:val="Hipercze"/>
            <w:rFonts w:ascii="Calibri" w:hAnsi="Calibri"/>
            <w:bCs/>
            <w:color w:val="auto"/>
            <w:sz w:val="24"/>
            <w:szCs w:val="24"/>
            <w:u w:val="none"/>
          </w:rPr>
          <w:t>Anna Drej – studentka Wydziału Sztuki Uniwersytetu Pedagogicznego uzyskała wyróżnienie Ministra Nauki i Szkolnictwa Wyższego za plakat o tematyce związanej z ochroną własności intelektualnej na XIII edycji konkursu organizowanego przez Urząd Patentowy RP w kategorii studenckiej.</w:t>
        </w:r>
      </w:hyperlink>
    </w:p>
    <w:p w:rsidR="008A7933" w:rsidRPr="007C6B46" w:rsidRDefault="001B3D0D" w:rsidP="00AA4B98">
      <w:pPr>
        <w:numPr>
          <w:ilvl w:val="0"/>
          <w:numId w:val="26"/>
        </w:numPr>
        <w:jc w:val="both"/>
        <w:rPr>
          <w:rFonts w:ascii="Calibri" w:hAnsi="Calibri"/>
          <w:bCs/>
          <w:sz w:val="24"/>
          <w:szCs w:val="24"/>
        </w:rPr>
      </w:pPr>
      <w:hyperlink r:id="rId17" w:history="1">
        <w:r w:rsidR="008A7933" w:rsidRPr="007C6B46">
          <w:rPr>
            <w:rStyle w:val="Hipercze"/>
            <w:rFonts w:ascii="Calibri" w:hAnsi="Calibri"/>
            <w:bCs/>
            <w:color w:val="auto"/>
            <w:sz w:val="24"/>
            <w:szCs w:val="24"/>
            <w:u w:val="none"/>
          </w:rPr>
          <w:t>Aleksandra Zielińska, studentka trzeciego roku grafiki została laureatką stypendium twórczego miasta Kraków w kategorii literatura. </w:t>
        </w:r>
      </w:hyperlink>
    </w:p>
    <w:p w:rsidR="009667F7" w:rsidRPr="007C6B46" w:rsidRDefault="009667F7" w:rsidP="00AA4B98">
      <w:pPr>
        <w:jc w:val="both"/>
        <w:rPr>
          <w:rFonts w:ascii="Calibri" w:hAnsi="Calibri"/>
          <w:sz w:val="24"/>
          <w:szCs w:val="24"/>
          <w:u w:val="single"/>
        </w:rPr>
      </w:pPr>
    </w:p>
    <w:p w:rsidR="009A049D" w:rsidRPr="007C6B46" w:rsidRDefault="00F34912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Działalność galerii:</w:t>
      </w:r>
    </w:p>
    <w:p w:rsidR="00CE55A3" w:rsidRPr="007C6B46" w:rsidRDefault="002B1E34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 xml:space="preserve">Galeria </w:t>
      </w:r>
      <w:r w:rsidR="00545FBE" w:rsidRPr="007C6B46">
        <w:rPr>
          <w:rFonts w:ascii="Calibri" w:hAnsi="Calibri"/>
          <w:b/>
          <w:sz w:val="24"/>
          <w:szCs w:val="24"/>
        </w:rPr>
        <w:t xml:space="preserve">Wydziałowa </w:t>
      </w:r>
      <w:r w:rsidR="00FB06CE" w:rsidRPr="007C6B46">
        <w:rPr>
          <w:rFonts w:ascii="Calibri" w:hAnsi="Calibri"/>
          <w:b/>
          <w:sz w:val="24"/>
          <w:szCs w:val="24"/>
        </w:rPr>
        <w:t>ul. Mazowiecka 43</w:t>
      </w:r>
    </w:p>
    <w:p w:rsidR="002B1E34" w:rsidRPr="007C6B46" w:rsidRDefault="00E046A8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wystawy: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REZYGNUJĘ</w:t>
      </w:r>
      <w:r w:rsidRPr="007C6B46">
        <w:rPr>
          <w:rFonts w:ascii="Calibri" w:hAnsi="Calibri"/>
          <w:sz w:val="24"/>
          <w:szCs w:val="24"/>
        </w:rPr>
        <w:t xml:space="preserve"> - wystawa II roku doktorantów Wydziału Sztuki,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 xml:space="preserve">RYTM ULICY </w:t>
      </w:r>
      <w:r w:rsidRPr="007C6B46">
        <w:rPr>
          <w:rFonts w:ascii="Calibri" w:hAnsi="Calibri"/>
          <w:sz w:val="24"/>
          <w:szCs w:val="24"/>
        </w:rPr>
        <w:t>- wystawa absolwentek Grafiki: Kamili Turek i Magdaleny Wanat,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Terytorium Kodu, czyli Taboret i Klocki I</w:t>
      </w:r>
      <w:r w:rsidRPr="007C6B46">
        <w:rPr>
          <w:rFonts w:ascii="Calibri" w:hAnsi="Calibri"/>
          <w:sz w:val="24"/>
          <w:szCs w:val="24"/>
        </w:rPr>
        <w:t xml:space="preserve"> - wystawy studentów trzeciego roku Grafiki,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Twoja Moja Przestrzeń</w:t>
      </w:r>
      <w:r w:rsidRPr="007C6B46">
        <w:rPr>
          <w:rFonts w:ascii="Calibri" w:hAnsi="Calibri"/>
          <w:sz w:val="24"/>
          <w:szCs w:val="24"/>
        </w:rPr>
        <w:t xml:space="preserve"> – o spotkaniu artystów polskich i litewskich,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Iwona Szpak-Pawłowska</w:t>
      </w:r>
      <w:r w:rsidRPr="007C6B46">
        <w:rPr>
          <w:rFonts w:ascii="Calibri" w:hAnsi="Calibri"/>
          <w:sz w:val="24"/>
          <w:szCs w:val="24"/>
        </w:rPr>
        <w:t>, Kompozycje UV, malarstwo, Wydział Sztuk Pięknych, Uniwersytet Mikołaja Kopernika w Toruniu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 xml:space="preserve">Mariusz </w:t>
      </w:r>
      <w:proofErr w:type="spellStart"/>
      <w:r w:rsidRPr="001F2462">
        <w:rPr>
          <w:rFonts w:ascii="Calibri" w:hAnsi="Calibri"/>
          <w:b/>
          <w:sz w:val="24"/>
          <w:szCs w:val="24"/>
        </w:rPr>
        <w:t>Dański</w:t>
      </w:r>
      <w:proofErr w:type="spellEnd"/>
      <w:r w:rsidRPr="001F2462">
        <w:rPr>
          <w:rFonts w:ascii="Calibri" w:hAnsi="Calibri"/>
          <w:b/>
          <w:sz w:val="24"/>
          <w:szCs w:val="24"/>
        </w:rPr>
        <w:t>, VANA FIGURIS</w:t>
      </w:r>
      <w:r w:rsidRPr="007C6B46">
        <w:rPr>
          <w:rFonts w:ascii="Calibri" w:hAnsi="Calibri"/>
          <w:sz w:val="24"/>
          <w:szCs w:val="24"/>
        </w:rPr>
        <w:t xml:space="preserve"> - end of story, grafika cyfrowa, druk na płótnie, multimedia, Wydział Sztuki, Uniwersytet Technologiczno-Humanistyczny w Radomiu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ZNAKI, projekty graficzne</w:t>
      </w:r>
      <w:r w:rsidRPr="007C6B46">
        <w:rPr>
          <w:rFonts w:ascii="Calibri" w:hAnsi="Calibri"/>
          <w:sz w:val="24"/>
          <w:szCs w:val="24"/>
        </w:rPr>
        <w:t>, wystawa zbiorowa studentów Grafiki i Wzornictwa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POTĘGA MAŁEJ FORMY</w:t>
      </w:r>
      <w:r w:rsidRPr="007C6B46">
        <w:rPr>
          <w:rFonts w:ascii="Calibri" w:hAnsi="Calibri"/>
          <w:sz w:val="24"/>
          <w:szCs w:val="24"/>
        </w:rPr>
        <w:t xml:space="preserve"> - grafika warsztatowa, wystawa zbiorowa kadry i studentów Zakładu Grafiki,  Wydział Sztuk Pięknych, Uniwersytet Mikołaja Kopernika w Toruniu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CUENCA - DIGITAL</w:t>
      </w:r>
      <w:r w:rsidRPr="007C6B46">
        <w:rPr>
          <w:rFonts w:ascii="Calibri" w:hAnsi="Calibri"/>
          <w:sz w:val="24"/>
          <w:szCs w:val="24"/>
        </w:rPr>
        <w:t>,</w:t>
      </w:r>
      <w:r w:rsidR="001F2462">
        <w:rPr>
          <w:rFonts w:ascii="Calibri" w:hAnsi="Calibri"/>
          <w:sz w:val="24"/>
          <w:szCs w:val="24"/>
        </w:rPr>
        <w:t xml:space="preserve"> </w:t>
      </w:r>
      <w:r w:rsidRPr="007C6B46">
        <w:rPr>
          <w:rFonts w:ascii="Calibri" w:hAnsi="Calibri"/>
          <w:sz w:val="24"/>
          <w:szCs w:val="24"/>
        </w:rPr>
        <w:t xml:space="preserve">druk cyfrowy, multimedia, wystawa zbiorowa kadry i studentów </w:t>
      </w:r>
      <w:proofErr w:type="spellStart"/>
      <w:r w:rsidRPr="007C6B46">
        <w:rPr>
          <w:rFonts w:ascii="Calibri" w:hAnsi="Calibri"/>
          <w:sz w:val="24"/>
          <w:szCs w:val="24"/>
        </w:rPr>
        <w:t>Universidad</w:t>
      </w:r>
      <w:proofErr w:type="spellEnd"/>
      <w:r w:rsidRPr="007C6B46">
        <w:rPr>
          <w:rFonts w:ascii="Calibri" w:hAnsi="Calibri"/>
          <w:sz w:val="24"/>
          <w:szCs w:val="24"/>
        </w:rPr>
        <w:t xml:space="preserve"> de Castilla-La </w:t>
      </w:r>
      <w:proofErr w:type="spellStart"/>
      <w:r w:rsidRPr="007C6B46">
        <w:rPr>
          <w:rFonts w:ascii="Calibri" w:hAnsi="Calibri"/>
          <w:sz w:val="24"/>
          <w:szCs w:val="24"/>
        </w:rPr>
        <w:t>Mancha</w:t>
      </w:r>
      <w:proofErr w:type="spellEnd"/>
      <w:r w:rsidRPr="007C6B46">
        <w:rPr>
          <w:rFonts w:ascii="Calibri" w:hAnsi="Calibri"/>
          <w:sz w:val="24"/>
          <w:szCs w:val="24"/>
        </w:rPr>
        <w:t>, Hiszpania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PAPIER, PAPIER, PAPIER</w:t>
      </w:r>
      <w:r w:rsidRPr="007C6B46">
        <w:rPr>
          <w:rFonts w:ascii="Calibri" w:hAnsi="Calibri"/>
          <w:sz w:val="24"/>
          <w:szCs w:val="24"/>
        </w:rPr>
        <w:t>, obiekty z pracowni studentów Wzornictwa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NOCNY MARATON RYSUNKOWY 2.0</w:t>
      </w:r>
      <w:r w:rsidRPr="007C6B46">
        <w:rPr>
          <w:rFonts w:ascii="Calibri" w:hAnsi="Calibri"/>
          <w:sz w:val="24"/>
          <w:szCs w:val="24"/>
        </w:rPr>
        <w:t xml:space="preserve"> - akcja artystyczna i wystawa studentów Wydziału Sztuki, 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t>SMALL PRESS PHOTO 2016</w:t>
      </w:r>
      <w:r w:rsidRPr="007C6B46">
        <w:rPr>
          <w:rFonts w:ascii="Calibri" w:hAnsi="Calibri"/>
          <w:sz w:val="24"/>
          <w:szCs w:val="24"/>
        </w:rPr>
        <w:t xml:space="preserve"> - wystawa studentów Wydziału Sztuki w ramach Kraków Photo </w:t>
      </w:r>
      <w:proofErr w:type="spellStart"/>
      <w:r w:rsidRPr="007C6B46">
        <w:rPr>
          <w:rFonts w:ascii="Calibri" w:hAnsi="Calibri"/>
          <w:sz w:val="24"/>
          <w:szCs w:val="24"/>
        </w:rPr>
        <w:t>Fringe</w:t>
      </w:r>
      <w:proofErr w:type="spellEnd"/>
      <w:r w:rsidRPr="007C6B46">
        <w:rPr>
          <w:rFonts w:ascii="Calibri" w:hAnsi="Calibri"/>
          <w:sz w:val="24"/>
          <w:szCs w:val="24"/>
        </w:rPr>
        <w:t>,</w:t>
      </w:r>
    </w:p>
    <w:p w:rsidR="00C178EA" w:rsidRPr="007C6B46" w:rsidRDefault="00C178EA" w:rsidP="00362295">
      <w:pPr>
        <w:pStyle w:val="Bezodstpw"/>
        <w:numPr>
          <w:ilvl w:val="0"/>
          <w:numId w:val="46"/>
        </w:numPr>
        <w:spacing w:line="276" w:lineRule="auto"/>
        <w:rPr>
          <w:rFonts w:ascii="Calibri" w:hAnsi="Calibri"/>
          <w:sz w:val="24"/>
          <w:szCs w:val="24"/>
        </w:rPr>
      </w:pPr>
      <w:r w:rsidRPr="001F2462">
        <w:rPr>
          <w:rFonts w:ascii="Calibri" w:hAnsi="Calibri"/>
          <w:b/>
          <w:sz w:val="24"/>
          <w:szCs w:val="24"/>
        </w:rPr>
        <w:lastRenderedPageBreak/>
        <w:t>ORNAMENT</w:t>
      </w:r>
      <w:r w:rsidRPr="007C6B46">
        <w:rPr>
          <w:rFonts w:ascii="Calibri" w:hAnsi="Calibri"/>
          <w:sz w:val="24"/>
          <w:szCs w:val="24"/>
        </w:rPr>
        <w:t>, wystawa studentów Malarstwa</w:t>
      </w:r>
    </w:p>
    <w:p w:rsidR="00AD3D0C" w:rsidRPr="007C6B46" w:rsidRDefault="00AD3D0C" w:rsidP="00AA4B98">
      <w:pPr>
        <w:pStyle w:val="Akapitzlist"/>
        <w:jc w:val="both"/>
        <w:rPr>
          <w:rFonts w:ascii="Calibri" w:hAnsi="Calibri"/>
          <w:sz w:val="24"/>
          <w:szCs w:val="24"/>
        </w:rPr>
      </w:pPr>
    </w:p>
    <w:p w:rsidR="002B1E34" w:rsidRPr="007C6B46" w:rsidRDefault="002B1E34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Galeria Absolwentów PLUS</w:t>
      </w:r>
      <w:r w:rsidRPr="007C6B46">
        <w:rPr>
          <w:rFonts w:ascii="Calibri" w:hAnsi="Calibri"/>
          <w:sz w:val="24"/>
          <w:szCs w:val="24"/>
        </w:rPr>
        <w:t xml:space="preserve"> hol ul. Podchorążych 2 prezentuje najbardziej interesujące prace dyplomowe zrealizowane na Wydziale Sztuki</w:t>
      </w:r>
      <w:r w:rsidR="00664E66" w:rsidRPr="007C6B46">
        <w:rPr>
          <w:rFonts w:ascii="Calibri" w:hAnsi="Calibri"/>
          <w:sz w:val="24"/>
          <w:szCs w:val="24"/>
        </w:rPr>
        <w:t xml:space="preserve"> - wystawy w roku bieżącym:</w:t>
      </w:r>
    </w:p>
    <w:p w:rsidR="00C178EA" w:rsidRPr="007C6B46" w:rsidRDefault="00C178EA" w:rsidP="00C178EA">
      <w:pPr>
        <w:pStyle w:val="Akapitzlist"/>
        <w:numPr>
          <w:ilvl w:val="0"/>
          <w:numId w:val="44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C6B46">
        <w:rPr>
          <w:rFonts w:ascii="Calibri" w:eastAsia="Times New Roman" w:hAnsi="Calibri" w:cs="Times New Roman"/>
          <w:sz w:val="24"/>
          <w:szCs w:val="24"/>
        </w:rPr>
        <w:t xml:space="preserve">Marzena Wąchała – </w:t>
      </w:r>
      <w:r w:rsidRPr="001F2462">
        <w:rPr>
          <w:rFonts w:ascii="Calibri" w:eastAsia="Times New Roman" w:hAnsi="Calibri" w:cs="Times New Roman"/>
          <w:b/>
          <w:sz w:val="24"/>
          <w:szCs w:val="24"/>
        </w:rPr>
        <w:t>„Plastikowe Dramaty”</w:t>
      </w:r>
      <w:r w:rsidRPr="007C6B46">
        <w:rPr>
          <w:rFonts w:ascii="Calibri" w:eastAsia="Times New Roman" w:hAnsi="Calibri" w:cs="Times New Roman"/>
          <w:sz w:val="24"/>
          <w:szCs w:val="24"/>
        </w:rPr>
        <w:t xml:space="preserve"> listopad - grudzień</w:t>
      </w:r>
    </w:p>
    <w:p w:rsidR="00C178EA" w:rsidRPr="007C6B46" w:rsidRDefault="00C178EA" w:rsidP="00C178EA">
      <w:pPr>
        <w:pStyle w:val="Akapitzlist"/>
        <w:numPr>
          <w:ilvl w:val="0"/>
          <w:numId w:val="44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C6B46">
        <w:rPr>
          <w:rFonts w:ascii="Calibri" w:eastAsia="Times New Roman" w:hAnsi="Calibri" w:cs="Times New Roman"/>
          <w:sz w:val="24"/>
          <w:szCs w:val="24"/>
        </w:rPr>
        <w:t xml:space="preserve">Natalia Pławecka – </w:t>
      </w:r>
      <w:r w:rsidRPr="001F2462">
        <w:rPr>
          <w:rFonts w:ascii="Calibri" w:eastAsia="Times New Roman" w:hAnsi="Calibri" w:cs="Times New Roman"/>
          <w:b/>
          <w:sz w:val="24"/>
          <w:szCs w:val="24"/>
        </w:rPr>
        <w:t>„Rzuć Okiem”</w:t>
      </w:r>
      <w:r w:rsidRPr="007C6B46">
        <w:rPr>
          <w:rFonts w:ascii="Calibri" w:eastAsia="Times New Roman" w:hAnsi="Calibri" w:cs="Times New Roman"/>
          <w:sz w:val="24"/>
          <w:szCs w:val="24"/>
        </w:rPr>
        <w:t>     styczeń - luty 2016</w:t>
      </w:r>
    </w:p>
    <w:p w:rsidR="00C178EA" w:rsidRPr="007C6B46" w:rsidRDefault="00C178EA" w:rsidP="00C178EA">
      <w:pPr>
        <w:pStyle w:val="Akapitzlist"/>
        <w:numPr>
          <w:ilvl w:val="0"/>
          <w:numId w:val="44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C6B46">
        <w:rPr>
          <w:rFonts w:ascii="Calibri" w:eastAsia="Times New Roman" w:hAnsi="Calibri" w:cs="Times New Roman"/>
          <w:sz w:val="24"/>
          <w:szCs w:val="24"/>
        </w:rPr>
        <w:t xml:space="preserve">Anna </w:t>
      </w:r>
      <w:proofErr w:type="spellStart"/>
      <w:r w:rsidRPr="007C6B46">
        <w:rPr>
          <w:rFonts w:ascii="Calibri" w:eastAsia="Times New Roman" w:hAnsi="Calibri" w:cs="Times New Roman"/>
          <w:sz w:val="24"/>
          <w:szCs w:val="24"/>
        </w:rPr>
        <w:t>Karczmarzyk</w:t>
      </w:r>
      <w:proofErr w:type="spellEnd"/>
      <w:r w:rsidRPr="007C6B46">
        <w:rPr>
          <w:rFonts w:ascii="Calibri" w:eastAsia="Times New Roman" w:hAnsi="Calibri" w:cs="Times New Roman"/>
          <w:sz w:val="24"/>
          <w:szCs w:val="24"/>
        </w:rPr>
        <w:t xml:space="preserve"> -  </w:t>
      </w:r>
      <w:r w:rsidRPr="001F2462">
        <w:rPr>
          <w:rFonts w:ascii="Calibri" w:eastAsia="Times New Roman" w:hAnsi="Calibri" w:cs="Times New Roman"/>
          <w:b/>
          <w:sz w:val="24"/>
          <w:szCs w:val="24"/>
        </w:rPr>
        <w:t>„Rysunek”</w:t>
      </w:r>
      <w:r w:rsidRPr="007C6B46">
        <w:rPr>
          <w:rFonts w:ascii="Calibri" w:eastAsia="Times New Roman" w:hAnsi="Calibri" w:cs="Times New Roman"/>
          <w:sz w:val="24"/>
          <w:szCs w:val="24"/>
        </w:rPr>
        <w:t xml:space="preserve"> marzec – kwiecień 2016</w:t>
      </w:r>
    </w:p>
    <w:p w:rsidR="00C178EA" w:rsidRPr="007C6B46" w:rsidRDefault="00C178EA" w:rsidP="00C178EA">
      <w:pPr>
        <w:pStyle w:val="Akapitzlist"/>
        <w:numPr>
          <w:ilvl w:val="0"/>
          <w:numId w:val="44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C6B46">
        <w:rPr>
          <w:rFonts w:ascii="Calibri" w:eastAsia="Times New Roman" w:hAnsi="Calibri" w:cs="Times New Roman"/>
          <w:sz w:val="24"/>
          <w:szCs w:val="24"/>
        </w:rPr>
        <w:t xml:space="preserve">Joanna Mizerska – </w:t>
      </w:r>
      <w:r w:rsidRPr="001F2462">
        <w:rPr>
          <w:rFonts w:ascii="Calibri" w:eastAsia="Times New Roman" w:hAnsi="Calibri" w:cs="Times New Roman"/>
          <w:b/>
          <w:sz w:val="24"/>
          <w:szCs w:val="24"/>
        </w:rPr>
        <w:t>„Roztwory”</w:t>
      </w:r>
      <w:r w:rsidRPr="007C6B46">
        <w:rPr>
          <w:rFonts w:ascii="Calibri" w:eastAsia="Times New Roman" w:hAnsi="Calibri" w:cs="Times New Roman"/>
          <w:sz w:val="24"/>
          <w:szCs w:val="24"/>
        </w:rPr>
        <w:t xml:space="preserve"> kwiecień – maj 2016</w:t>
      </w:r>
    </w:p>
    <w:p w:rsidR="00C178EA" w:rsidRPr="007C6B46" w:rsidRDefault="00C178EA" w:rsidP="00C178EA">
      <w:pPr>
        <w:pStyle w:val="Akapitzlist"/>
        <w:numPr>
          <w:ilvl w:val="0"/>
          <w:numId w:val="44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7C6B46">
        <w:rPr>
          <w:rFonts w:ascii="Calibri" w:eastAsia="Times New Roman" w:hAnsi="Calibri" w:cs="Times New Roman"/>
          <w:sz w:val="24"/>
          <w:szCs w:val="24"/>
        </w:rPr>
        <w:t xml:space="preserve">Wydział Sztuki w Mieście – </w:t>
      </w:r>
      <w:r w:rsidRPr="001F2462">
        <w:rPr>
          <w:rFonts w:ascii="Calibri" w:eastAsia="Times New Roman" w:hAnsi="Calibri" w:cs="Times New Roman"/>
          <w:b/>
          <w:sz w:val="24"/>
          <w:szCs w:val="24"/>
        </w:rPr>
        <w:t>„Ornament”</w:t>
      </w:r>
      <w:r w:rsidRPr="007C6B46">
        <w:rPr>
          <w:rFonts w:ascii="Calibri" w:eastAsia="Times New Roman" w:hAnsi="Calibri" w:cs="Times New Roman"/>
          <w:sz w:val="24"/>
          <w:szCs w:val="24"/>
        </w:rPr>
        <w:t xml:space="preserve"> maj – czerwiec 2016  wystawa zbiorowa: Katarzyna Skubała, Patrycja </w:t>
      </w:r>
      <w:proofErr w:type="spellStart"/>
      <w:r w:rsidRPr="007C6B46">
        <w:rPr>
          <w:rFonts w:ascii="Calibri" w:eastAsia="Times New Roman" w:hAnsi="Calibri" w:cs="Times New Roman"/>
          <w:sz w:val="24"/>
          <w:szCs w:val="24"/>
        </w:rPr>
        <w:t>Tomalska</w:t>
      </w:r>
      <w:proofErr w:type="spellEnd"/>
      <w:r w:rsidRPr="007C6B46">
        <w:rPr>
          <w:rFonts w:ascii="Calibri" w:eastAsia="Times New Roman" w:hAnsi="Calibri" w:cs="Times New Roman"/>
          <w:sz w:val="24"/>
          <w:szCs w:val="24"/>
        </w:rPr>
        <w:t>, Agnieszka Włodarczyk, Marcin Mądzik</w:t>
      </w:r>
    </w:p>
    <w:p w:rsidR="002B1E34" w:rsidRPr="007C6B46" w:rsidRDefault="002B1E34" w:rsidP="00C178EA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sz w:val="24"/>
          <w:szCs w:val="24"/>
        </w:rPr>
        <w:t>Galeria 5A</w:t>
      </w:r>
      <w:r w:rsidRPr="007C6B46">
        <w:rPr>
          <w:rFonts w:ascii="Calibri" w:hAnsi="Calibri"/>
          <w:sz w:val="24"/>
          <w:szCs w:val="24"/>
        </w:rPr>
        <w:t xml:space="preserve"> działa przy Pracowni Fotografii - Katedra Grafiki i Projektowania Wizualnego</w:t>
      </w:r>
      <w:r w:rsidR="00664E66" w:rsidRPr="007C6B46">
        <w:rPr>
          <w:rFonts w:ascii="Calibri" w:hAnsi="Calibri"/>
          <w:sz w:val="24"/>
          <w:szCs w:val="24"/>
        </w:rPr>
        <w:t xml:space="preserve"> - wystawy w roku bieżącym:</w:t>
      </w:r>
    </w:p>
    <w:p w:rsidR="00C178EA" w:rsidRPr="007C6B46" w:rsidRDefault="00C178EA" w:rsidP="00C178EA">
      <w:pPr>
        <w:pStyle w:val="Akapitzlist"/>
        <w:numPr>
          <w:ilvl w:val="0"/>
          <w:numId w:val="45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>Agnieszka Pióro „</w:t>
      </w:r>
      <w:r w:rsidRPr="007C6B46">
        <w:rPr>
          <w:rFonts w:ascii="Calibri" w:hAnsi="Calibri"/>
          <w:b/>
          <w:bCs/>
          <w:iCs/>
          <w:sz w:val="24"/>
          <w:szCs w:val="24"/>
        </w:rPr>
        <w:t>8</w:t>
      </w:r>
      <w:r w:rsidRPr="007C6B46">
        <w:rPr>
          <w:rFonts w:ascii="Calibri" w:hAnsi="Calibri"/>
          <w:b/>
          <w:bCs/>
          <w:sz w:val="24"/>
          <w:szCs w:val="24"/>
        </w:rPr>
        <w:t xml:space="preserve">”– </w:t>
      </w:r>
      <w:r w:rsidRPr="007C6B46">
        <w:rPr>
          <w:rFonts w:ascii="Calibri" w:hAnsi="Calibri"/>
          <w:sz w:val="24"/>
          <w:szCs w:val="24"/>
        </w:rPr>
        <w:t>cykl fotografii analogowych cz/białych</w:t>
      </w:r>
    </w:p>
    <w:p w:rsidR="00C178EA" w:rsidRPr="007C6B46" w:rsidRDefault="00C178EA" w:rsidP="00C178EA">
      <w:pPr>
        <w:pStyle w:val="Akapitzlist"/>
        <w:numPr>
          <w:ilvl w:val="0"/>
          <w:numId w:val="45"/>
        </w:numPr>
        <w:jc w:val="both"/>
        <w:rPr>
          <w:rFonts w:ascii="Calibri" w:hAnsi="Calibri"/>
          <w:b/>
          <w:bCs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 xml:space="preserve">Dagmara Zaworka </w:t>
      </w:r>
      <w:r w:rsidRPr="007C6B46">
        <w:rPr>
          <w:rFonts w:ascii="Calibri" w:hAnsi="Calibri"/>
          <w:b/>
          <w:bCs/>
          <w:iCs/>
          <w:sz w:val="24"/>
          <w:szCs w:val="24"/>
        </w:rPr>
        <w:t>„Warsztat”</w:t>
      </w:r>
      <w:r w:rsidRPr="007C6B46">
        <w:rPr>
          <w:rFonts w:ascii="Calibri" w:hAnsi="Calibri"/>
          <w:b/>
          <w:bCs/>
          <w:sz w:val="24"/>
          <w:szCs w:val="24"/>
        </w:rPr>
        <w:t xml:space="preserve"> - </w:t>
      </w:r>
      <w:r w:rsidRPr="007C6B46">
        <w:rPr>
          <w:rFonts w:ascii="Calibri" w:hAnsi="Calibri"/>
          <w:sz w:val="24"/>
          <w:szCs w:val="24"/>
        </w:rPr>
        <w:t xml:space="preserve">cykl fotografii cyfrowych </w:t>
      </w:r>
    </w:p>
    <w:p w:rsidR="00C178EA" w:rsidRPr="007C6B46" w:rsidRDefault="00C178EA" w:rsidP="00C178EA">
      <w:pPr>
        <w:pStyle w:val="Akapitzlist"/>
        <w:numPr>
          <w:ilvl w:val="0"/>
          <w:numId w:val="45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iCs/>
          <w:sz w:val="24"/>
          <w:szCs w:val="24"/>
        </w:rPr>
        <w:t>Stykówki, wglądówki, ścinki</w:t>
      </w:r>
      <w:r w:rsidRPr="007C6B46">
        <w:rPr>
          <w:rFonts w:ascii="Calibri" w:hAnsi="Calibri"/>
          <w:b/>
          <w:bCs/>
          <w:sz w:val="24"/>
          <w:szCs w:val="24"/>
        </w:rPr>
        <w:t xml:space="preserve">” </w:t>
      </w:r>
      <w:r w:rsidRPr="007C6B46">
        <w:rPr>
          <w:rFonts w:ascii="Calibri" w:hAnsi="Calibri"/>
          <w:sz w:val="24"/>
          <w:szCs w:val="24"/>
        </w:rPr>
        <w:t>- wystawa prac studentów Wydziału Sztuki z lat 1991 – 2016</w:t>
      </w:r>
    </w:p>
    <w:p w:rsidR="00C178EA" w:rsidRPr="007C6B46" w:rsidRDefault="00C178EA" w:rsidP="00C178EA">
      <w:pPr>
        <w:pStyle w:val="Akapitzlist"/>
        <w:numPr>
          <w:ilvl w:val="0"/>
          <w:numId w:val="45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 xml:space="preserve">Wystawa w ramach wydarzenia Dni Notatnika w Krakowie 2016 z okazji III </w:t>
      </w:r>
      <w:r w:rsidRPr="001F2462">
        <w:rPr>
          <w:rFonts w:ascii="Calibri" w:hAnsi="Calibri"/>
          <w:b/>
          <w:sz w:val="24"/>
          <w:szCs w:val="24"/>
        </w:rPr>
        <w:t>Ogólnopolskiego Studenckiego Konkursu NOTO – Notatnik Artysty 2016</w:t>
      </w:r>
    </w:p>
    <w:p w:rsidR="00C178EA" w:rsidRPr="007C6B46" w:rsidRDefault="00C178EA" w:rsidP="00C178EA">
      <w:pPr>
        <w:pStyle w:val="Akapitzlist"/>
        <w:numPr>
          <w:ilvl w:val="0"/>
          <w:numId w:val="45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b/>
          <w:bCs/>
          <w:sz w:val="24"/>
          <w:szCs w:val="24"/>
        </w:rPr>
        <w:t xml:space="preserve">Dominika Wąsik </w:t>
      </w:r>
      <w:r w:rsidRPr="007C6B46">
        <w:rPr>
          <w:rFonts w:ascii="Calibri" w:hAnsi="Calibri"/>
          <w:b/>
          <w:bCs/>
          <w:iCs/>
          <w:sz w:val="24"/>
          <w:szCs w:val="24"/>
        </w:rPr>
        <w:t>„ Aliaż”</w:t>
      </w:r>
      <w:r w:rsidRPr="007C6B46">
        <w:rPr>
          <w:rFonts w:ascii="Calibri" w:hAnsi="Calibri"/>
          <w:b/>
          <w:bCs/>
          <w:sz w:val="24"/>
          <w:szCs w:val="24"/>
        </w:rPr>
        <w:t xml:space="preserve"> -</w:t>
      </w:r>
      <w:r w:rsidRPr="007C6B46">
        <w:rPr>
          <w:rFonts w:ascii="Calibri" w:hAnsi="Calibri"/>
          <w:sz w:val="24"/>
          <w:szCs w:val="24"/>
        </w:rPr>
        <w:t xml:space="preserve"> cykl fotografii w technice guma chromianowa</w:t>
      </w:r>
    </w:p>
    <w:p w:rsidR="00FB3DD8" w:rsidRPr="007C6B46" w:rsidRDefault="008D33AB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  <w:u w:val="single"/>
        </w:rPr>
        <w:t>Biblioteka wydziałowa</w:t>
      </w:r>
    </w:p>
    <w:p w:rsidR="008D33AB" w:rsidRPr="007C6B46" w:rsidRDefault="00E47870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Obecnie biblioteka dysponuje 3000 woluminów, w tym wiele cennych albumów.</w:t>
      </w:r>
      <w:r w:rsidR="009667F7" w:rsidRPr="007C6B46">
        <w:rPr>
          <w:rFonts w:ascii="Calibri" w:hAnsi="Calibri"/>
          <w:sz w:val="24"/>
          <w:szCs w:val="24"/>
        </w:rPr>
        <w:t xml:space="preserve"> Dzięki zwiększeniu etatu biblioteka jest czynna 8 godzin dziennie.</w:t>
      </w:r>
    </w:p>
    <w:p w:rsidR="007128FE" w:rsidRPr="007C6B46" w:rsidRDefault="007128FE" w:rsidP="00AA4B98">
      <w:pPr>
        <w:jc w:val="both"/>
        <w:rPr>
          <w:rFonts w:ascii="Calibri" w:hAnsi="Calibri"/>
          <w:sz w:val="24"/>
          <w:szCs w:val="24"/>
        </w:rPr>
      </w:pPr>
    </w:p>
    <w:p w:rsidR="00FB3DD8" w:rsidRPr="007C6B46" w:rsidRDefault="002F7DCC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Ponadto</w:t>
      </w:r>
      <w:r w:rsidR="00FB3DD8" w:rsidRPr="007C6B46">
        <w:rPr>
          <w:rFonts w:ascii="Calibri" w:hAnsi="Calibri"/>
          <w:sz w:val="24"/>
          <w:szCs w:val="24"/>
          <w:u w:val="single"/>
        </w:rPr>
        <w:t>:</w:t>
      </w:r>
    </w:p>
    <w:p w:rsidR="00A80E3E" w:rsidRPr="007C6B46" w:rsidRDefault="00A80E3E" w:rsidP="00AA4B98">
      <w:pPr>
        <w:pStyle w:val="Akapitzlist"/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zostały zorganizowane bezpłatne konsultacje dla kandydatów na studia (przez 2 miesiące poprzedzające rekrutację);</w:t>
      </w:r>
    </w:p>
    <w:p w:rsidR="000B7284" w:rsidRPr="007C6B46" w:rsidRDefault="00B53D3B" w:rsidP="00AA4B98">
      <w:pPr>
        <w:pStyle w:val="Akapitzlist"/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został</w:t>
      </w:r>
      <w:r w:rsidR="00CE55A3" w:rsidRPr="007C6B46">
        <w:rPr>
          <w:rFonts w:ascii="Calibri" w:hAnsi="Calibri"/>
          <w:sz w:val="24"/>
          <w:szCs w:val="24"/>
        </w:rPr>
        <w:t>a</w:t>
      </w:r>
      <w:r w:rsidRPr="007C6B46">
        <w:rPr>
          <w:rFonts w:ascii="Calibri" w:hAnsi="Calibri"/>
          <w:sz w:val="24"/>
          <w:szCs w:val="24"/>
        </w:rPr>
        <w:t xml:space="preserve"> wyremontowan</w:t>
      </w:r>
      <w:r w:rsidR="00CE55A3" w:rsidRPr="007C6B46">
        <w:rPr>
          <w:rFonts w:ascii="Calibri" w:hAnsi="Calibri"/>
          <w:sz w:val="24"/>
          <w:szCs w:val="24"/>
        </w:rPr>
        <w:t xml:space="preserve">a i wyposażona </w:t>
      </w:r>
      <w:r w:rsidR="00CE55A3" w:rsidRPr="007C6B46">
        <w:rPr>
          <w:rFonts w:ascii="Calibri" w:hAnsi="Calibri"/>
          <w:i/>
          <w:sz w:val="24"/>
          <w:szCs w:val="24"/>
        </w:rPr>
        <w:t xml:space="preserve">pracownia </w:t>
      </w:r>
      <w:r w:rsidR="009667F7" w:rsidRPr="007C6B46">
        <w:rPr>
          <w:rFonts w:ascii="Calibri" w:hAnsi="Calibri"/>
          <w:i/>
          <w:sz w:val="24"/>
          <w:szCs w:val="24"/>
        </w:rPr>
        <w:t>papieru, ilustracji i druku</w:t>
      </w:r>
      <w:r w:rsidRPr="007C6B46">
        <w:rPr>
          <w:rFonts w:ascii="Calibri" w:hAnsi="Calibri"/>
          <w:sz w:val="24"/>
          <w:szCs w:val="24"/>
        </w:rPr>
        <w:t xml:space="preserve"> w budynku przy ul. </w:t>
      </w:r>
      <w:r w:rsidR="009667F7" w:rsidRPr="007C6B46">
        <w:rPr>
          <w:rFonts w:ascii="Calibri" w:hAnsi="Calibri"/>
          <w:sz w:val="24"/>
          <w:szCs w:val="24"/>
        </w:rPr>
        <w:t>Podbrzezie 3</w:t>
      </w:r>
    </w:p>
    <w:p w:rsidR="008C711A" w:rsidRPr="007C6B46" w:rsidRDefault="000B7284" w:rsidP="00AA4B98">
      <w:pPr>
        <w:pStyle w:val="Akapitzlist"/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p</w:t>
      </w:r>
      <w:r w:rsidR="00CE55A3" w:rsidRPr="007C6B46">
        <w:rPr>
          <w:rFonts w:ascii="Calibri" w:hAnsi="Calibri"/>
          <w:sz w:val="24"/>
          <w:szCs w:val="24"/>
        </w:rPr>
        <w:t>racowni</w:t>
      </w:r>
      <w:r w:rsidR="00FB06CE" w:rsidRPr="007C6B46">
        <w:rPr>
          <w:rFonts w:ascii="Calibri" w:hAnsi="Calibri"/>
          <w:sz w:val="24"/>
          <w:szCs w:val="24"/>
        </w:rPr>
        <w:t>a</w:t>
      </w:r>
      <w:r w:rsidR="00CE55A3" w:rsidRPr="007C6B46">
        <w:rPr>
          <w:rFonts w:ascii="Calibri" w:hAnsi="Calibri"/>
          <w:sz w:val="24"/>
          <w:szCs w:val="24"/>
        </w:rPr>
        <w:t xml:space="preserve"> komputerowe </w:t>
      </w:r>
      <w:r w:rsidR="00FB06CE" w:rsidRPr="007C6B46">
        <w:rPr>
          <w:rFonts w:ascii="Calibri" w:hAnsi="Calibri"/>
          <w:sz w:val="24"/>
          <w:szCs w:val="24"/>
        </w:rPr>
        <w:t xml:space="preserve">nr 72 </w:t>
      </w:r>
      <w:r w:rsidR="008C711A" w:rsidRPr="007C6B46">
        <w:rPr>
          <w:rFonts w:ascii="Calibri" w:hAnsi="Calibri"/>
          <w:sz w:val="24"/>
          <w:szCs w:val="24"/>
        </w:rPr>
        <w:t>został</w:t>
      </w:r>
      <w:r w:rsidR="00FB06CE" w:rsidRPr="007C6B46">
        <w:rPr>
          <w:rFonts w:ascii="Calibri" w:hAnsi="Calibri"/>
          <w:sz w:val="24"/>
          <w:szCs w:val="24"/>
        </w:rPr>
        <w:t>a</w:t>
      </w:r>
      <w:r w:rsidR="008C711A" w:rsidRPr="007C6B46">
        <w:rPr>
          <w:rFonts w:ascii="Calibri" w:hAnsi="Calibri"/>
          <w:sz w:val="24"/>
          <w:szCs w:val="24"/>
        </w:rPr>
        <w:t xml:space="preserve"> wyposażone</w:t>
      </w:r>
      <w:r w:rsidR="00CE55A3" w:rsidRPr="007C6B46">
        <w:rPr>
          <w:rFonts w:ascii="Calibri" w:hAnsi="Calibri"/>
          <w:sz w:val="24"/>
          <w:szCs w:val="24"/>
        </w:rPr>
        <w:t xml:space="preserve"> w 10 nowych komputerów </w:t>
      </w:r>
      <w:r w:rsidR="00FB06CE" w:rsidRPr="007C6B46">
        <w:rPr>
          <w:rFonts w:ascii="Calibri" w:hAnsi="Calibri"/>
          <w:sz w:val="24"/>
          <w:szCs w:val="24"/>
        </w:rPr>
        <w:t>PC</w:t>
      </w:r>
      <w:r w:rsidR="001E1122" w:rsidRPr="007C6B46">
        <w:rPr>
          <w:rFonts w:ascii="Calibri" w:hAnsi="Calibri"/>
          <w:sz w:val="24"/>
          <w:szCs w:val="24"/>
        </w:rPr>
        <w:t xml:space="preserve"> </w:t>
      </w:r>
      <w:r w:rsidR="00FB06CE" w:rsidRPr="007C6B46">
        <w:rPr>
          <w:rFonts w:ascii="Calibri" w:hAnsi="Calibri"/>
          <w:sz w:val="24"/>
          <w:szCs w:val="24"/>
        </w:rPr>
        <w:t>wraz z oprogramowaniem.</w:t>
      </w:r>
    </w:p>
    <w:p w:rsidR="005E003A" w:rsidRPr="007C6B46" w:rsidRDefault="005E003A" w:rsidP="00AA4B98">
      <w:pPr>
        <w:jc w:val="both"/>
        <w:rPr>
          <w:rFonts w:ascii="Calibri" w:hAnsi="Calibri"/>
          <w:sz w:val="24"/>
          <w:szCs w:val="24"/>
          <w:u w:val="single"/>
        </w:rPr>
      </w:pPr>
      <w:r w:rsidRPr="007C6B46">
        <w:rPr>
          <w:rFonts w:ascii="Calibri" w:hAnsi="Calibri"/>
          <w:sz w:val="24"/>
          <w:szCs w:val="24"/>
          <w:u w:val="single"/>
        </w:rPr>
        <w:t>strony internetowe:</w:t>
      </w:r>
    </w:p>
    <w:p w:rsidR="005E003A" w:rsidRPr="007C6B46" w:rsidRDefault="001E1122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t>Na wydziale funkcjonuj</w:t>
      </w:r>
      <w:r w:rsidR="00FB06CE" w:rsidRPr="007C6B46">
        <w:rPr>
          <w:rFonts w:ascii="Calibri" w:hAnsi="Calibri"/>
          <w:sz w:val="24"/>
          <w:szCs w:val="24"/>
        </w:rPr>
        <w:t>e nowa</w:t>
      </w:r>
      <w:r w:rsidRPr="007C6B46">
        <w:rPr>
          <w:rFonts w:ascii="Calibri" w:hAnsi="Calibri"/>
          <w:sz w:val="24"/>
          <w:szCs w:val="24"/>
        </w:rPr>
        <w:t xml:space="preserve"> stron</w:t>
      </w:r>
      <w:r w:rsidR="00FB06CE" w:rsidRPr="007C6B46">
        <w:rPr>
          <w:rFonts w:ascii="Calibri" w:hAnsi="Calibri"/>
          <w:sz w:val="24"/>
          <w:szCs w:val="24"/>
        </w:rPr>
        <w:t>a</w:t>
      </w:r>
      <w:r w:rsidRPr="007C6B46">
        <w:rPr>
          <w:rFonts w:ascii="Calibri" w:hAnsi="Calibri"/>
          <w:sz w:val="24"/>
          <w:szCs w:val="24"/>
        </w:rPr>
        <w:t xml:space="preserve"> internetow</w:t>
      </w:r>
      <w:r w:rsidR="00FB06CE" w:rsidRPr="007C6B46">
        <w:rPr>
          <w:rFonts w:ascii="Calibri" w:hAnsi="Calibri"/>
          <w:sz w:val="24"/>
          <w:szCs w:val="24"/>
        </w:rPr>
        <w:t xml:space="preserve">a </w:t>
      </w:r>
      <w:hyperlink r:id="rId18" w:history="1">
        <w:r w:rsidRPr="007C6B46">
          <w:rPr>
            <w:rStyle w:val="Hipercze"/>
            <w:rFonts w:ascii="Calibri" w:hAnsi="Calibri"/>
            <w:sz w:val="24"/>
            <w:szCs w:val="24"/>
          </w:rPr>
          <w:t>www.wydzialsztuki.krakow.pl</w:t>
        </w:r>
      </w:hyperlink>
    </w:p>
    <w:p w:rsidR="001E1122" w:rsidRPr="007C6B46" w:rsidRDefault="001E1122" w:rsidP="00AA4B98">
      <w:pPr>
        <w:jc w:val="both"/>
        <w:rPr>
          <w:rFonts w:ascii="Calibri" w:hAnsi="Calibri"/>
          <w:sz w:val="24"/>
          <w:szCs w:val="24"/>
        </w:rPr>
      </w:pPr>
      <w:r w:rsidRPr="007C6B46">
        <w:rPr>
          <w:rFonts w:ascii="Calibri" w:hAnsi="Calibri"/>
          <w:sz w:val="24"/>
          <w:szCs w:val="24"/>
        </w:rPr>
        <w:lastRenderedPageBreak/>
        <w:t xml:space="preserve">Portale społecznościowe: funkcjonują </w:t>
      </w:r>
      <w:proofErr w:type="spellStart"/>
      <w:r w:rsidRPr="007C6B46">
        <w:rPr>
          <w:rFonts w:ascii="Calibri" w:hAnsi="Calibri"/>
          <w:sz w:val="24"/>
          <w:szCs w:val="24"/>
        </w:rPr>
        <w:t>funpage</w:t>
      </w:r>
      <w:proofErr w:type="spellEnd"/>
      <w:r w:rsidRPr="007C6B46">
        <w:rPr>
          <w:rFonts w:ascii="Calibri" w:hAnsi="Calibri"/>
          <w:sz w:val="24"/>
          <w:szCs w:val="24"/>
        </w:rPr>
        <w:t xml:space="preserve"> kierunków: Wzornictwo, Digital Design, Sztuka i Media oraz Wydział Sztuki, Wydział Sztuki w Mieście, Wydział Sztuki Studenci oraz profil na </w:t>
      </w:r>
      <w:proofErr w:type="spellStart"/>
      <w:r w:rsidRPr="007C6B46">
        <w:rPr>
          <w:rFonts w:ascii="Calibri" w:hAnsi="Calibri"/>
          <w:sz w:val="24"/>
          <w:szCs w:val="24"/>
        </w:rPr>
        <w:t>Vimeo</w:t>
      </w:r>
      <w:proofErr w:type="spellEnd"/>
      <w:r w:rsidR="00F74872" w:rsidRPr="007C6B46">
        <w:rPr>
          <w:rFonts w:ascii="Calibri" w:hAnsi="Calibri"/>
          <w:sz w:val="24"/>
          <w:szCs w:val="24"/>
        </w:rPr>
        <w:t>.</w:t>
      </w:r>
    </w:p>
    <w:p w:rsidR="005E003A" w:rsidRPr="007C6B46" w:rsidRDefault="005E003A" w:rsidP="00AA4B98">
      <w:pPr>
        <w:jc w:val="both"/>
        <w:rPr>
          <w:rFonts w:ascii="Calibri" w:hAnsi="Calibri"/>
          <w:sz w:val="24"/>
          <w:szCs w:val="24"/>
        </w:rPr>
      </w:pPr>
    </w:p>
    <w:sectPr w:rsidR="005E003A" w:rsidRPr="007C6B46" w:rsidSect="00AD3D0C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AA2ACA"/>
    <w:multiLevelType w:val="multilevel"/>
    <w:tmpl w:val="7188F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17543"/>
    <w:multiLevelType w:val="hybridMultilevel"/>
    <w:tmpl w:val="8922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2C95"/>
    <w:multiLevelType w:val="hybridMultilevel"/>
    <w:tmpl w:val="31A60F2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B07AC"/>
    <w:multiLevelType w:val="hybridMultilevel"/>
    <w:tmpl w:val="0C02209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06522"/>
    <w:multiLevelType w:val="hybridMultilevel"/>
    <w:tmpl w:val="381C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23550"/>
    <w:multiLevelType w:val="multilevel"/>
    <w:tmpl w:val="E81E4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404E35"/>
    <w:multiLevelType w:val="hybridMultilevel"/>
    <w:tmpl w:val="960E012A"/>
    <w:lvl w:ilvl="0" w:tplc="F6281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363FF"/>
    <w:multiLevelType w:val="hybridMultilevel"/>
    <w:tmpl w:val="E41C895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D26E0"/>
    <w:multiLevelType w:val="hybridMultilevel"/>
    <w:tmpl w:val="C51C719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053BD"/>
    <w:multiLevelType w:val="hybridMultilevel"/>
    <w:tmpl w:val="5EAC760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45308"/>
    <w:multiLevelType w:val="hybridMultilevel"/>
    <w:tmpl w:val="422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32AB7"/>
    <w:multiLevelType w:val="hybridMultilevel"/>
    <w:tmpl w:val="8758E14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A3308"/>
    <w:multiLevelType w:val="hybridMultilevel"/>
    <w:tmpl w:val="091CF27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74A7B"/>
    <w:multiLevelType w:val="hybridMultilevel"/>
    <w:tmpl w:val="46AA4F5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A5C21"/>
    <w:multiLevelType w:val="hybridMultilevel"/>
    <w:tmpl w:val="A3846F4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75608"/>
    <w:multiLevelType w:val="hybridMultilevel"/>
    <w:tmpl w:val="55A4FD5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B4909"/>
    <w:multiLevelType w:val="hybridMultilevel"/>
    <w:tmpl w:val="25F2145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90582"/>
    <w:multiLevelType w:val="hybridMultilevel"/>
    <w:tmpl w:val="D2BC177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74DF1"/>
    <w:multiLevelType w:val="hybridMultilevel"/>
    <w:tmpl w:val="D0DE7B4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2722C"/>
    <w:multiLevelType w:val="hybridMultilevel"/>
    <w:tmpl w:val="872C054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2618A"/>
    <w:multiLevelType w:val="hybridMultilevel"/>
    <w:tmpl w:val="6884FFF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62E30"/>
    <w:multiLevelType w:val="hybridMultilevel"/>
    <w:tmpl w:val="5F66396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C79FB"/>
    <w:multiLevelType w:val="hybridMultilevel"/>
    <w:tmpl w:val="E08AB22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96B9E"/>
    <w:multiLevelType w:val="hybridMultilevel"/>
    <w:tmpl w:val="BCF2430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8524E"/>
    <w:multiLevelType w:val="hybridMultilevel"/>
    <w:tmpl w:val="7AF8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F61DE"/>
    <w:multiLevelType w:val="hybridMultilevel"/>
    <w:tmpl w:val="9364F77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EE0084"/>
    <w:multiLevelType w:val="hybridMultilevel"/>
    <w:tmpl w:val="EE666E1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05CFF"/>
    <w:multiLevelType w:val="hybridMultilevel"/>
    <w:tmpl w:val="4B4E5C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85C482B"/>
    <w:multiLevelType w:val="hybridMultilevel"/>
    <w:tmpl w:val="9D0EC4A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349A2"/>
    <w:multiLevelType w:val="hybridMultilevel"/>
    <w:tmpl w:val="3366541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0D224D"/>
    <w:multiLevelType w:val="hybridMultilevel"/>
    <w:tmpl w:val="215E9B3E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612700"/>
    <w:multiLevelType w:val="hybridMultilevel"/>
    <w:tmpl w:val="CF00B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114E43"/>
    <w:multiLevelType w:val="hybridMultilevel"/>
    <w:tmpl w:val="6A3C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EA44BB"/>
    <w:multiLevelType w:val="hybridMultilevel"/>
    <w:tmpl w:val="0CCA2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53781A"/>
    <w:multiLevelType w:val="hybridMultilevel"/>
    <w:tmpl w:val="B268CED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E361ED"/>
    <w:multiLevelType w:val="hybridMultilevel"/>
    <w:tmpl w:val="06729032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082DA8"/>
    <w:multiLevelType w:val="multilevel"/>
    <w:tmpl w:val="6504B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A9C6CEB"/>
    <w:multiLevelType w:val="hybridMultilevel"/>
    <w:tmpl w:val="02B88458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3A5625"/>
    <w:multiLevelType w:val="hybridMultilevel"/>
    <w:tmpl w:val="12B85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EF6B1D"/>
    <w:multiLevelType w:val="hybridMultilevel"/>
    <w:tmpl w:val="FC4475E0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F54A22"/>
    <w:multiLevelType w:val="multilevel"/>
    <w:tmpl w:val="59FA6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62C78C5"/>
    <w:multiLevelType w:val="hybridMultilevel"/>
    <w:tmpl w:val="E83863B6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C0134C"/>
    <w:multiLevelType w:val="hybridMultilevel"/>
    <w:tmpl w:val="EEFC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985040"/>
    <w:multiLevelType w:val="hybridMultilevel"/>
    <w:tmpl w:val="E4C85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427437"/>
    <w:multiLevelType w:val="hybridMultilevel"/>
    <w:tmpl w:val="45065444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770E24"/>
    <w:multiLevelType w:val="hybridMultilevel"/>
    <w:tmpl w:val="63AE7D4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040FE0"/>
    <w:multiLevelType w:val="multilevel"/>
    <w:tmpl w:val="7DE4F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C006C99"/>
    <w:multiLevelType w:val="hybridMultilevel"/>
    <w:tmpl w:val="E116A9DA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A6FF3"/>
    <w:multiLevelType w:val="hybridMultilevel"/>
    <w:tmpl w:val="37E24B8C"/>
    <w:lvl w:ilvl="0" w:tplc="0D083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40"/>
  </w:num>
  <w:num w:numId="4">
    <w:abstractNumId w:val="12"/>
  </w:num>
  <w:num w:numId="5">
    <w:abstractNumId w:val="43"/>
  </w:num>
  <w:num w:numId="6">
    <w:abstractNumId w:val="8"/>
  </w:num>
  <w:num w:numId="7">
    <w:abstractNumId w:val="35"/>
  </w:num>
  <w:num w:numId="8">
    <w:abstractNumId w:val="29"/>
  </w:num>
  <w:num w:numId="9">
    <w:abstractNumId w:val="20"/>
  </w:num>
  <w:num w:numId="10">
    <w:abstractNumId w:val="31"/>
  </w:num>
  <w:num w:numId="11">
    <w:abstractNumId w:val="32"/>
  </w:num>
  <w:num w:numId="12">
    <w:abstractNumId w:val="33"/>
  </w:num>
  <w:num w:numId="13">
    <w:abstractNumId w:val="24"/>
  </w:num>
  <w:num w:numId="14">
    <w:abstractNumId w:val="27"/>
  </w:num>
  <w:num w:numId="15">
    <w:abstractNumId w:val="30"/>
  </w:num>
  <w:num w:numId="16">
    <w:abstractNumId w:val="2"/>
  </w:num>
  <w:num w:numId="17">
    <w:abstractNumId w:val="41"/>
  </w:num>
  <w:num w:numId="18">
    <w:abstractNumId w:val="47"/>
  </w:num>
  <w:num w:numId="19">
    <w:abstractNumId w:val="37"/>
  </w:num>
  <w:num w:numId="20">
    <w:abstractNumId w:val="6"/>
  </w:num>
  <w:num w:numId="21">
    <w:abstractNumId w:val="1"/>
  </w:num>
  <w:num w:numId="22">
    <w:abstractNumId w:val="0"/>
  </w:num>
  <w:num w:numId="23">
    <w:abstractNumId w:val="34"/>
  </w:num>
  <w:num w:numId="24">
    <w:abstractNumId w:val="11"/>
  </w:num>
  <w:num w:numId="25">
    <w:abstractNumId w:val="49"/>
  </w:num>
  <w:num w:numId="26">
    <w:abstractNumId w:val="22"/>
  </w:num>
  <w:num w:numId="27">
    <w:abstractNumId w:val="38"/>
  </w:num>
  <w:num w:numId="28">
    <w:abstractNumId w:val="48"/>
  </w:num>
  <w:num w:numId="29">
    <w:abstractNumId w:val="16"/>
  </w:num>
  <w:num w:numId="30">
    <w:abstractNumId w:val="45"/>
  </w:num>
  <w:num w:numId="31">
    <w:abstractNumId w:val="19"/>
  </w:num>
  <w:num w:numId="32">
    <w:abstractNumId w:val="9"/>
  </w:num>
  <w:num w:numId="33">
    <w:abstractNumId w:val="42"/>
  </w:num>
  <w:num w:numId="34">
    <w:abstractNumId w:val="17"/>
  </w:num>
  <w:num w:numId="35">
    <w:abstractNumId w:val="36"/>
  </w:num>
  <w:num w:numId="36">
    <w:abstractNumId w:val="5"/>
  </w:num>
  <w:num w:numId="37">
    <w:abstractNumId w:val="3"/>
  </w:num>
  <w:num w:numId="38">
    <w:abstractNumId w:val="15"/>
  </w:num>
  <w:num w:numId="39">
    <w:abstractNumId w:val="13"/>
  </w:num>
  <w:num w:numId="40">
    <w:abstractNumId w:val="46"/>
  </w:num>
  <w:num w:numId="41">
    <w:abstractNumId w:val="23"/>
  </w:num>
  <w:num w:numId="42">
    <w:abstractNumId w:val="44"/>
  </w:num>
  <w:num w:numId="43">
    <w:abstractNumId w:val="39"/>
  </w:num>
  <w:num w:numId="44">
    <w:abstractNumId w:val="14"/>
  </w:num>
  <w:num w:numId="45">
    <w:abstractNumId w:val="4"/>
  </w:num>
  <w:num w:numId="46">
    <w:abstractNumId w:val="26"/>
  </w:num>
  <w:num w:numId="47">
    <w:abstractNumId w:val="7"/>
  </w:num>
  <w:num w:numId="48">
    <w:abstractNumId w:val="28"/>
  </w:num>
  <w:num w:numId="49">
    <w:abstractNumId w:val="18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049D"/>
    <w:rsid w:val="000142C7"/>
    <w:rsid w:val="00056D3A"/>
    <w:rsid w:val="00066905"/>
    <w:rsid w:val="00086383"/>
    <w:rsid w:val="00096EBC"/>
    <w:rsid w:val="000A0ABC"/>
    <w:rsid w:val="000B7284"/>
    <w:rsid w:val="000D634D"/>
    <w:rsid w:val="000E2CC4"/>
    <w:rsid w:val="000F03ED"/>
    <w:rsid w:val="00121B17"/>
    <w:rsid w:val="001774C4"/>
    <w:rsid w:val="001A622A"/>
    <w:rsid w:val="001B3D0D"/>
    <w:rsid w:val="001D6E63"/>
    <w:rsid w:val="001E1122"/>
    <w:rsid w:val="001F2462"/>
    <w:rsid w:val="00201609"/>
    <w:rsid w:val="002031A6"/>
    <w:rsid w:val="00230897"/>
    <w:rsid w:val="002471E4"/>
    <w:rsid w:val="002646A4"/>
    <w:rsid w:val="00272AF4"/>
    <w:rsid w:val="00296BBE"/>
    <w:rsid w:val="002A085F"/>
    <w:rsid w:val="002B1E34"/>
    <w:rsid w:val="002F7DCC"/>
    <w:rsid w:val="00362295"/>
    <w:rsid w:val="00362FCE"/>
    <w:rsid w:val="003D2FA8"/>
    <w:rsid w:val="003D4A7A"/>
    <w:rsid w:val="00413A54"/>
    <w:rsid w:val="00421753"/>
    <w:rsid w:val="00463A44"/>
    <w:rsid w:val="00473880"/>
    <w:rsid w:val="004852D7"/>
    <w:rsid w:val="00512C1B"/>
    <w:rsid w:val="00513E3F"/>
    <w:rsid w:val="00520605"/>
    <w:rsid w:val="00545FBE"/>
    <w:rsid w:val="00557E14"/>
    <w:rsid w:val="00565484"/>
    <w:rsid w:val="00571D75"/>
    <w:rsid w:val="0057329B"/>
    <w:rsid w:val="005B051E"/>
    <w:rsid w:val="005C178E"/>
    <w:rsid w:val="005E003A"/>
    <w:rsid w:val="005E058D"/>
    <w:rsid w:val="0061089A"/>
    <w:rsid w:val="00610F49"/>
    <w:rsid w:val="00626632"/>
    <w:rsid w:val="00631348"/>
    <w:rsid w:val="00664E65"/>
    <w:rsid w:val="00664E66"/>
    <w:rsid w:val="00667B29"/>
    <w:rsid w:val="00673E9C"/>
    <w:rsid w:val="00681F3D"/>
    <w:rsid w:val="006A1F39"/>
    <w:rsid w:val="006A4928"/>
    <w:rsid w:val="007128FE"/>
    <w:rsid w:val="00792D0D"/>
    <w:rsid w:val="007B2AB3"/>
    <w:rsid w:val="007C6B46"/>
    <w:rsid w:val="007D5273"/>
    <w:rsid w:val="00807E1A"/>
    <w:rsid w:val="0085317C"/>
    <w:rsid w:val="008609CA"/>
    <w:rsid w:val="00864767"/>
    <w:rsid w:val="00870370"/>
    <w:rsid w:val="00871849"/>
    <w:rsid w:val="008A64D3"/>
    <w:rsid w:val="008A7933"/>
    <w:rsid w:val="008B55A2"/>
    <w:rsid w:val="008C711A"/>
    <w:rsid w:val="008D33AB"/>
    <w:rsid w:val="008D7875"/>
    <w:rsid w:val="00901157"/>
    <w:rsid w:val="00904F07"/>
    <w:rsid w:val="0092379B"/>
    <w:rsid w:val="009275B2"/>
    <w:rsid w:val="009667F7"/>
    <w:rsid w:val="0098323A"/>
    <w:rsid w:val="009A049D"/>
    <w:rsid w:val="009B4BBB"/>
    <w:rsid w:val="009D23B7"/>
    <w:rsid w:val="009F72DA"/>
    <w:rsid w:val="00A16F82"/>
    <w:rsid w:val="00A25DDC"/>
    <w:rsid w:val="00A802DD"/>
    <w:rsid w:val="00A80E3E"/>
    <w:rsid w:val="00A8199C"/>
    <w:rsid w:val="00AA4B98"/>
    <w:rsid w:val="00AC2933"/>
    <w:rsid w:val="00AD09DD"/>
    <w:rsid w:val="00AD3D0C"/>
    <w:rsid w:val="00AE53D7"/>
    <w:rsid w:val="00AF46BB"/>
    <w:rsid w:val="00B53D3B"/>
    <w:rsid w:val="00B70C30"/>
    <w:rsid w:val="00BA4DB2"/>
    <w:rsid w:val="00BB681F"/>
    <w:rsid w:val="00BD329D"/>
    <w:rsid w:val="00BD5680"/>
    <w:rsid w:val="00C02827"/>
    <w:rsid w:val="00C0755D"/>
    <w:rsid w:val="00C161B7"/>
    <w:rsid w:val="00C178EA"/>
    <w:rsid w:val="00C2509E"/>
    <w:rsid w:val="00C40405"/>
    <w:rsid w:val="00C47409"/>
    <w:rsid w:val="00C73C9B"/>
    <w:rsid w:val="00C75C5C"/>
    <w:rsid w:val="00C91EA5"/>
    <w:rsid w:val="00CB6832"/>
    <w:rsid w:val="00CE1012"/>
    <w:rsid w:val="00CE55A3"/>
    <w:rsid w:val="00CE6460"/>
    <w:rsid w:val="00D44F59"/>
    <w:rsid w:val="00D979C0"/>
    <w:rsid w:val="00DB3302"/>
    <w:rsid w:val="00DC082C"/>
    <w:rsid w:val="00DC62D2"/>
    <w:rsid w:val="00E046A8"/>
    <w:rsid w:val="00E10AF7"/>
    <w:rsid w:val="00E44992"/>
    <w:rsid w:val="00E47870"/>
    <w:rsid w:val="00E67935"/>
    <w:rsid w:val="00E76089"/>
    <w:rsid w:val="00ED5D0F"/>
    <w:rsid w:val="00ED6902"/>
    <w:rsid w:val="00ED7F26"/>
    <w:rsid w:val="00EF5054"/>
    <w:rsid w:val="00F13433"/>
    <w:rsid w:val="00F1449B"/>
    <w:rsid w:val="00F34912"/>
    <w:rsid w:val="00F57D15"/>
    <w:rsid w:val="00F74872"/>
    <w:rsid w:val="00F979B3"/>
    <w:rsid w:val="00FA694F"/>
    <w:rsid w:val="00FB06CE"/>
    <w:rsid w:val="00FB1998"/>
    <w:rsid w:val="00FB3DD8"/>
    <w:rsid w:val="00FB48DD"/>
    <w:rsid w:val="00FC2686"/>
    <w:rsid w:val="00FE0442"/>
    <w:rsid w:val="00FE2B6C"/>
    <w:rsid w:val="00FF0D37"/>
    <w:rsid w:val="00FF0E4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897"/>
  </w:style>
  <w:style w:type="paragraph" w:styleId="Nagwek1">
    <w:name w:val="heading 1"/>
    <w:basedOn w:val="Normalny"/>
    <w:link w:val="Nagwek1Znak"/>
    <w:uiPriority w:val="9"/>
    <w:qFormat/>
    <w:rsid w:val="00927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character" w:styleId="Pogrubienie">
    <w:name w:val="Strong"/>
    <w:uiPriority w:val="22"/>
    <w:qFormat/>
    <w:rsid w:val="00A16F82"/>
    <w:rPr>
      <w:b/>
      <w:bCs/>
    </w:rPr>
  </w:style>
  <w:style w:type="character" w:customStyle="1" w:styleId="apple-converted-space">
    <w:name w:val="apple-converted-space"/>
    <w:rsid w:val="00A16F82"/>
  </w:style>
  <w:style w:type="character" w:styleId="Hipercze">
    <w:name w:val="Hyperlink"/>
    <w:basedOn w:val="Domylnaczcionkaakapitu"/>
    <w:uiPriority w:val="99"/>
    <w:unhideWhenUsed/>
    <w:rsid w:val="005E00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1012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463A44"/>
  </w:style>
  <w:style w:type="character" w:customStyle="1" w:styleId="Nagwek1Znak">
    <w:name w:val="Nagłówek 1 Znak"/>
    <w:basedOn w:val="Domylnaczcionkaakapitu"/>
    <w:link w:val="Nagwek1"/>
    <w:uiPriority w:val="9"/>
    <w:rsid w:val="00927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7329B"/>
  </w:style>
  <w:style w:type="character" w:customStyle="1" w:styleId="DataZnak">
    <w:name w:val="Data Znak"/>
    <w:basedOn w:val="Domylnaczcionkaakapitu"/>
    <w:link w:val="Data"/>
    <w:uiPriority w:val="99"/>
    <w:semiHidden/>
    <w:rsid w:val="00573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7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5D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1D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3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1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1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1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character" w:styleId="Pogrubienie">
    <w:name w:val="Strong"/>
    <w:uiPriority w:val="22"/>
    <w:qFormat/>
    <w:rsid w:val="00A16F82"/>
    <w:rPr>
      <w:b/>
      <w:bCs/>
    </w:rPr>
  </w:style>
  <w:style w:type="character" w:customStyle="1" w:styleId="apple-converted-space">
    <w:name w:val="apple-converted-space"/>
    <w:rsid w:val="00A16F82"/>
  </w:style>
  <w:style w:type="character" w:styleId="Hipercze">
    <w:name w:val="Hyperlink"/>
    <w:basedOn w:val="Domylnaczcionkaakapitu"/>
    <w:uiPriority w:val="99"/>
    <w:unhideWhenUsed/>
    <w:rsid w:val="005E00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1012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463A44"/>
  </w:style>
  <w:style w:type="character" w:customStyle="1" w:styleId="Nagwek1Znak">
    <w:name w:val="Nagłówek 1 Znak"/>
    <w:basedOn w:val="Domylnaczcionkaakapitu"/>
    <w:link w:val="Nagwek1"/>
    <w:uiPriority w:val="9"/>
    <w:rsid w:val="009275B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ydzialsztuki.up.krakow.pl/?p=9744" TargetMode="External"/><Relationship Id="rId13" Type="http://schemas.openxmlformats.org/officeDocument/2006/relationships/hyperlink" Target="https://www.facebook.com/currentartspace/" TargetMode="External"/><Relationship Id="rId18" Type="http://schemas.openxmlformats.org/officeDocument/2006/relationships/hyperlink" Target="http://www.wydzialsztuki.krak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ydzialsztuki.up.krakow.pl/?p=9932" TargetMode="External"/><Relationship Id="rId12" Type="http://schemas.openxmlformats.org/officeDocument/2006/relationships/hyperlink" Target="https://www.facebook.com/page.processing/" TargetMode="External"/><Relationship Id="rId17" Type="http://schemas.openxmlformats.org/officeDocument/2006/relationships/hyperlink" Target="http://wydzialsztuki.up.krakow.pl/?p=94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ydzialsztuki.up.krakow.pl/?p=96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ydzialsztuki.up.krakow.pl/?p=95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wissstandards.pl/" TargetMode="External"/><Relationship Id="rId10" Type="http://schemas.openxmlformats.org/officeDocument/2006/relationships/hyperlink" Target="http://wydzialsztuki.up.krakow.pl/?p=961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ydzialsztuki.up.krakow.pl/?p=9759" TargetMode="External"/><Relationship Id="rId14" Type="http://schemas.openxmlformats.org/officeDocument/2006/relationships/hyperlink" Target="http://wydzialsztuki.up.krakow.pl/?p=108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1FDA4-D5F7-407B-A7F7-B5BB130D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2669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 Krystyna PANASIEWICZ</cp:lastModifiedBy>
  <cp:revision>22</cp:revision>
  <cp:lastPrinted>2016-07-20T10:39:00Z</cp:lastPrinted>
  <dcterms:created xsi:type="dcterms:W3CDTF">2016-06-30T15:45:00Z</dcterms:created>
  <dcterms:modified xsi:type="dcterms:W3CDTF">2016-09-23T09:53:00Z</dcterms:modified>
</cp:coreProperties>
</file>