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DE" w:rsidRDefault="005D64DE" w:rsidP="00311690">
      <w:pPr>
        <w:autoSpaceDE/>
        <w:rPr>
          <w:rFonts w:ascii="Verdana" w:hAnsi="Verdana"/>
          <w:color w:val="333366"/>
          <w:sz w:val="28"/>
          <w:szCs w:val="28"/>
        </w:rPr>
      </w:pPr>
    </w:p>
    <w:p w:rsidR="005D64DE" w:rsidRDefault="007B6A82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5D64DE" w:rsidRDefault="005D64DE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566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C91904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Pracownia wyboru II Ilustracja i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concept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art. A</w:t>
            </w:r>
            <w:r w:rsidR="00BF5A2B"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BF5A2B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ILLUSTRATION </w:t>
            </w:r>
            <w:r w:rsidR="00C91904">
              <w:rPr>
                <w:rFonts w:ascii="Verdana" w:hAnsi="Verdana"/>
                <w:color w:val="333366"/>
                <w:sz w:val="16"/>
                <w:szCs w:val="16"/>
              </w:rPr>
              <w:t>AND CONCEPT ART. A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1948"/>
        <w:gridCol w:w="475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5D64DE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C91904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5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2423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FA5DB7" w:rsidP="00E10CDD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mgr Magdalena </w:t>
            </w:r>
            <w:proofErr w:type="spellStart"/>
            <w:r w:rsidR="00E10CDD">
              <w:rPr>
                <w:rFonts w:ascii="Verdana" w:hAnsi="Verdana"/>
                <w:color w:val="333366"/>
                <w:sz w:val="16"/>
                <w:szCs w:val="16"/>
              </w:rPr>
              <w:t>Żmijowska</w:t>
            </w:r>
            <w:proofErr w:type="spellEnd"/>
          </w:p>
        </w:tc>
        <w:tc>
          <w:tcPr>
            <w:tcW w:w="242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</w:tc>
      </w:tr>
    </w:tbl>
    <w:p w:rsidR="005D64DE" w:rsidRDefault="005D64DE"/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p w:rsidR="00311690" w:rsidRDefault="00311690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5D64DE">
        <w:trPr>
          <w:trHeight w:val="13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Zapoznanie z podstawowymi elementami potrzebnymi do budowania grafiki ilustracyjnej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Ukierunkowanie spojrzenia na rzeczywistość przez pryzmat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>ilustracyjnego komunikatu wizualnego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Rozwój technik i umiejętności ilustracyjnych </w:t>
            </w: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Dobór odpowiednich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technik,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środków i stylistyki przy pracy z tekstem skierowanym do ustalonej wcześniej grupy wiekowej</w:t>
            </w:r>
          </w:p>
          <w:p w:rsidR="00C91904" w:rsidRPr="00311690" w:rsidRDefault="00C91904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>- Podsta</w:t>
            </w:r>
            <w:r w:rsidR="00B33C27">
              <w:rPr>
                <w:rFonts w:ascii="Verdana" w:hAnsi="Verdana"/>
                <w:color w:val="333366"/>
                <w:sz w:val="18"/>
                <w:szCs w:val="18"/>
              </w:rPr>
              <w:t xml:space="preserve">wowa wiedza z zakresu tematyki </w:t>
            </w:r>
            <w:proofErr w:type="spellStart"/>
            <w:r w:rsidR="00B33C27">
              <w:rPr>
                <w:rFonts w:ascii="Verdana" w:hAnsi="Verdana"/>
                <w:color w:val="333366"/>
                <w:sz w:val="18"/>
                <w:szCs w:val="18"/>
              </w:rPr>
              <w:t>Concept</w:t>
            </w:r>
            <w:proofErr w:type="spellEnd"/>
            <w:r w:rsidR="00B33C27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>
              <w:rPr>
                <w:rFonts w:ascii="Verdana" w:hAnsi="Verdana"/>
                <w:color w:val="333366"/>
                <w:sz w:val="18"/>
                <w:szCs w:val="18"/>
              </w:rPr>
              <w:t>art</w:t>
            </w:r>
          </w:p>
          <w:p w:rsidR="00A7130A" w:rsidRPr="00311690" w:rsidRDefault="009C6340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Umiejętność pracy w grupie</w:t>
            </w:r>
          </w:p>
          <w:p w:rsidR="009C6340" w:rsidRPr="00311690" w:rsidRDefault="00FB5071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>- Rozwój kreatywnego myś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>lenia poprzez szkice wstępne poprzedzające projekt finalny</w:t>
            </w:r>
          </w:p>
          <w:p w:rsidR="005D64DE" w:rsidRPr="00311690" w:rsidRDefault="005D64DE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Kurs prowadzony w języku polskim.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557"/>
        <w:gridCol w:w="13"/>
      </w:tblGrid>
      <w:tr w:rsidR="005D64DE">
        <w:trPr>
          <w:gridAfter w:val="1"/>
          <w:wAfter w:w="13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5D64DE" w:rsidRPr="00311690" w:rsidRDefault="007B6A82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6"/>
                <w:szCs w:val="16"/>
              </w:rPr>
              <w:t xml:space="preserve">WARUNKI WSTĘPNE </w:t>
            </w:r>
          </w:p>
        </w:tc>
      </w:tr>
      <w:tr w:rsidR="005D64DE" w:rsidRPr="003D5D5C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2912CA" w:rsidRDefault="00BE2E44" w:rsidP="002912CA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2912CA">
              <w:rPr>
                <w:rFonts w:ascii="Verdana" w:hAnsi="Verdana"/>
                <w:color w:val="333366"/>
                <w:sz w:val="18"/>
                <w:szCs w:val="18"/>
              </w:rPr>
              <w:t>Student umie w stopniu podstawowym obsługiwać narzędzia i oprogramowanie niezbędne do realizacji zadań technicznych oraz twórczych. Umie organizować proces twórczy i warsztat realizacyjny.</w:t>
            </w:r>
          </w:p>
          <w:p w:rsidR="005D64DE" w:rsidRPr="008872F9" w:rsidRDefault="005D64DE">
            <w:pPr>
              <w:autoSpaceDE/>
              <w:rPr>
                <w:rFonts w:ascii="Verdana" w:hAnsi="Verdana"/>
                <w:color w:val="333366"/>
                <w:sz w:val="16"/>
                <w:szCs w:val="16"/>
                <w:lang w:val="en-US"/>
              </w:rPr>
            </w:pPr>
          </w:p>
        </w:tc>
      </w:tr>
      <w:tr w:rsidR="005D64DE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8872F9" w:rsidRPr="00311690" w:rsidRDefault="008872F9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Student ma p</w:t>
            </w:r>
            <w:r w:rsidR="00B33C9C" w:rsidRPr="00311690">
              <w:rPr>
                <w:rFonts w:ascii="Verdana" w:hAnsi="Verdana"/>
                <w:color w:val="333366"/>
                <w:sz w:val="18"/>
                <w:szCs w:val="18"/>
              </w:rPr>
              <w:t>odstawowe umiejętności rysunkowe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, </w:t>
            </w:r>
          </w:p>
          <w:p w:rsidR="005D64DE" w:rsidRPr="00311690" w:rsidRDefault="008872F9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Student opanował 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>zasad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y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perspektywy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i zna</w:t>
            </w:r>
            <w:r w:rsidR="00B33C27">
              <w:rPr>
                <w:rFonts w:ascii="Verdana" w:hAnsi="Verdana"/>
                <w:color w:val="333366"/>
                <w:sz w:val="18"/>
                <w:szCs w:val="18"/>
              </w:rPr>
              <w:t xml:space="preserve"> podstawową terminologię związaną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z grafiką ilustracyjną</w:t>
            </w:r>
            <w:r w:rsidR="00B33C27">
              <w:rPr>
                <w:rFonts w:ascii="Verdana" w:hAnsi="Verdana"/>
                <w:color w:val="333366"/>
                <w:sz w:val="18"/>
                <w:szCs w:val="18"/>
              </w:rPr>
              <w:t>,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i rysunkiem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</w:p>
          <w:p w:rsidR="005D64DE" w:rsidRDefault="005D64DE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A7130A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4741"/>
        <w:gridCol w:w="2845"/>
      </w:tblGrid>
      <w:tr w:rsidR="005D64DE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7B6A82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5D64DE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W01                                                                       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-Zna 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 xml:space="preserve">podstawowe zagadnienia i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publikacje związane z zagadnieniami dotyczącymi </w:t>
            </w:r>
            <w:proofErr w:type="spellStart"/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concept</w:t>
            </w:r>
            <w:proofErr w:type="spellEnd"/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proofErr w:type="spellStart"/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artu</w:t>
            </w:r>
            <w:proofErr w:type="spellEnd"/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 xml:space="preserve"> i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-Zna określony zakres problematyki związanej z technologiami stosowanymi w ilustracji i jest świadomy jej rozwoju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-Zna podstawowe środki wyrazu odpowiednie dla 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K_W01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, K_W07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br/>
            </w: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4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FB5071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K_W06</w:t>
            </w: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 w:rsidP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4734"/>
        <w:gridCol w:w="2841"/>
      </w:tblGrid>
      <w:tr w:rsidR="005D64DE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realizować własne koncepcje artystyczne oraz dysponuje umiejętnościami potrzebnymi do ich wyrażania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U02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-Umie świadomie posługiwać się techniką i technologią potrzebną do realizacji projektu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-Posiada szeroki zakres umiejętności warsztatowych umożliwiających realizację własnych koncepcji artystycznych</w:t>
            </w:r>
          </w:p>
          <w:p w:rsidR="003C3626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U04</w:t>
            </w:r>
          </w:p>
          <w:p w:rsidR="003C3626" w:rsidRPr="003C3626" w:rsidRDefault="003C3626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3C3626">
              <w:rPr>
                <w:rFonts w:ascii="Verdana" w:hAnsi="Verdana"/>
                <w:color w:val="333366"/>
                <w:sz w:val="16"/>
                <w:szCs w:val="16"/>
              </w:rPr>
              <w:t>Pogłębia wiedzę z zakresu różnych technologii.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1, K_U09, K_U11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2, K_U07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FB5071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K_U04, K_U05 K_U08</w:t>
            </w: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P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 w:rsidRPr="003C3626">
              <w:rPr>
                <w:rFonts w:ascii="Verdana" w:hAnsi="Verdana"/>
                <w:color w:val="333366"/>
                <w:sz w:val="16"/>
                <w:szCs w:val="16"/>
              </w:rPr>
              <w:t>K_U14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, K_U10</w:t>
            </w:r>
          </w:p>
        </w:tc>
      </w:tr>
    </w:tbl>
    <w:p w:rsidR="005D64DE" w:rsidRDefault="005D64DE"/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4735"/>
        <w:gridCol w:w="2842"/>
      </w:tblGrid>
      <w:tr w:rsidR="005D64DE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-jest zdolny do krytycznej oceny swoich artystycznych działań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K02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potrafi zastosować swoje umiejętności i w elastyczny sposób dostosowuje je do powierzonych zadań 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konstruktywnie wykorzystać swoją intuicję i wyobraźnię</w:t>
            </w:r>
          </w:p>
          <w:p w:rsidR="00A7130A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K04</w:t>
            </w:r>
          </w:p>
          <w:p w:rsidR="00A7130A" w:rsidRP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 r</w:t>
            </w: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ealizuje zadania terminowo i ma dobrze</w:t>
            </w:r>
          </w:p>
          <w:p w:rsid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zorganizowany warsztat pracy.</w:t>
            </w:r>
          </w:p>
          <w:p w:rsidR="005D64DE" w:rsidRDefault="005D64DE" w:rsidP="00B33C9C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FB5071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K_K01</w:t>
            </w: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FB5071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K_K02</w:t>
            </w: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6, K_K05</w:t>
            </w: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A7130A" w:rsidRPr="00B33C27" w:rsidRDefault="00A7130A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A7130A" w:rsidRPr="00B33C27" w:rsidRDefault="00A7130A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Pr="00A7130A" w:rsidRDefault="00FB5071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 w:rsidRPr="00B33C27">
              <w:rPr>
                <w:rFonts w:ascii="Verdana" w:hAnsi="Verdana"/>
                <w:color w:val="333366"/>
                <w:sz w:val="16"/>
                <w:szCs w:val="16"/>
              </w:rPr>
              <w:t>K_K04</w:t>
            </w:r>
          </w:p>
        </w:tc>
      </w:tr>
    </w:tbl>
    <w:p w:rsidR="005D64DE" w:rsidRDefault="005D64DE"/>
    <w:p w:rsidR="005D64DE" w:rsidRDefault="005D64DE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82"/>
      </w:tblGrid>
      <w:tr w:rsidR="005D64DE">
        <w:trPr>
          <w:cantSplit/>
          <w:trHeight w:hRule="exact" w:val="339"/>
        </w:trPr>
        <w:tc>
          <w:tcPr>
            <w:tcW w:w="9369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5D64DE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10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82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C91904" w:rsidP="00BE2E4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5D64DE" w:rsidRDefault="005D64DE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928A3" w:rsidRDefault="00C928A3">
      <w:pPr>
        <w:pStyle w:val="Zawartotabeli"/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5D64DE" w:rsidRPr="00311690" w:rsidRDefault="007B6A82">
      <w:pPr>
        <w:rPr>
          <w:rFonts w:ascii="Verdana" w:hAnsi="Verdana"/>
          <w:color w:val="333366"/>
          <w:sz w:val="16"/>
          <w:szCs w:val="16"/>
        </w:rPr>
      </w:pPr>
      <w:r w:rsidRPr="00311690">
        <w:rPr>
          <w:rFonts w:ascii="Verdana" w:hAnsi="Verdana"/>
          <w:color w:val="333366"/>
          <w:sz w:val="16"/>
          <w:szCs w:val="16"/>
        </w:rPr>
        <w:t>OPIS METOD PROWADZENIA ZAJĘĆ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5D64DE" w:rsidTr="003C3626">
        <w:trPr>
          <w:trHeight w:val="12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Zajęcia poprzedzone są omówieniem poszczególnych zagadnień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Korekta dokonywana jest na pracach wykonanych samodzielnie</w:t>
            </w:r>
          </w:p>
          <w:p w:rsidR="00B33C9C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Realizacja zadań w grupie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również opatrzona jest finalnym komentarzem</w:t>
            </w:r>
          </w:p>
          <w:p w:rsidR="00C91904" w:rsidRPr="00311690" w:rsidRDefault="00C91904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 xml:space="preserve">- </w:t>
            </w:r>
            <w:r w:rsidRPr="00C91904">
              <w:rPr>
                <w:rFonts w:ascii="Verdana" w:hAnsi="Verdana"/>
                <w:color w:val="333366"/>
                <w:sz w:val="18"/>
                <w:szCs w:val="18"/>
              </w:rPr>
              <w:t>Zaakceptowane projekty graficzne zostają profesjonalnie przygotowane do druku, a następnie zrealizowane.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Efektem końcowym kursu jest przegląd prac podsumowujący działania artystyczne studenta, oceniający go i dający mu informację zwrotną</w:t>
            </w:r>
          </w:p>
          <w:p w:rsidR="00B33C9C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7B6A82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lastRenderedPageBreak/>
        <w:t>FORMY SPRAWDZANIA EFEKTÓW KSZTAŁCENIA</w:t>
      </w: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708"/>
      </w:tblGrid>
      <w:tr w:rsidR="005D64DE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ind w:left="113" w:right="113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pStyle w:val="Tekstdymka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W02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A7130A" w:rsidTr="00A7130A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A7130A" w:rsidRDefault="00A7130A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</w:tr>
      <w:tr w:rsidR="00311690" w:rsidTr="00311690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311690" w:rsidRDefault="00311690" w:rsidP="00FA5DB7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</w:tr>
    </w:tbl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C15B41" w:rsidRDefault="00C15B41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 w:rsidP="00B33C9C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OCENA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obecność i aktywny udział w zajęciach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wykonywanie poszczególnych zadań w terminie</w:t>
            </w:r>
          </w:p>
          <w:p w:rsidR="005E444B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kreatywność w podejściu do tematu na każdym etapie pracy</w:t>
            </w:r>
          </w:p>
          <w:p w:rsidR="00311690" w:rsidRPr="00311690" w:rsidRDefault="005E444B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zaangażowanie w projekt grupowy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 w:cs="Arial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odpowiednia </w:t>
            </w:r>
            <w:r w:rsidRPr="00311690">
              <w:rPr>
                <w:rFonts w:ascii="Verdana" w:hAnsi="Verdana" w:cs="Arial"/>
                <w:color w:val="333366"/>
                <w:sz w:val="18"/>
                <w:szCs w:val="18"/>
              </w:rPr>
              <w:t>prezentacja skończonego projektu</w:t>
            </w:r>
          </w:p>
          <w:p w:rsidR="005D64DE" w:rsidRPr="00311690" w:rsidRDefault="005D64DE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</w:p>
          <w:p w:rsidR="00311690" w:rsidRPr="00311690" w:rsidRDefault="00B33C9C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Na ocenę dobrą i bardzo dobrą 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wymagana jest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większ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a aktywność w proces powstawania prac, która łączy się z wykonaniem nadprogramowych ilustracji </w:t>
            </w:r>
          </w:p>
          <w:p w:rsidR="005D64DE" w:rsidRDefault="00311690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na każdy zadany temat.</w:t>
            </w:r>
          </w:p>
        </w:tc>
      </w:tr>
    </w:tbl>
    <w:p w:rsidR="005D64DE" w:rsidRDefault="005D64D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C15B41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5D64DE" w:rsidRPr="00311690" w:rsidRDefault="005D64D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11690">
        <w:trPr>
          <w:trHeight w:val="75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</w:t>
            </w:r>
            <w:r w:rsidR="00C928A3"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kreowanie komunikatu wizualnego poprzez dobór odpowiednich środków ekspresji</w:t>
            </w:r>
          </w:p>
          <w:p w:rsidR="0015097D" w:rsidRPr="00311690" w:rsidRDefault="0015097D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 sekwencja krótkich ćwiczeń rysunkowych związanych ze wstępnym projektowaniem ilustracji</w:t>
            </w:r>
            <w:r w:rsidR="00FB5071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realizowana głównie podczas trwania zajęć </w:t>
            </w:r>
          </w:p>
          <w:p w:rsidR="00B33C9C" w:rsidRDefault="00B33C9C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 podstawy projektowania ilustracji z uwzględnieniem zasad kompozycji i perspektywy</w:t>
            </w:r>
          </w:p>
          <w:p w:rsidR="00BE2E44" w:rsidRPr="00311690" w:rsidRDefault="00BE2E44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33366"/>
                <w:sz w:val="18"/>
                <w:szCs w:val="18"/>
              </w:rPr>
              <w:t>- ilustracja autorska</w:t>
            </w:r>
            <w:r w:rsidR="00C91904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związana z </w:t>
            </w:r>
            <w:proofErr w:type="spellStart"/>
            <w:r w:rsidR="00C91904">
              <w:rPr>
                <w:rFonts w:ascii="Verdana" w:hAnsi="Verdana" w:cs="Times New Roman"/>
                <w:color w:val="333366"/>
                <w:sz w:val="18"/>
                <w:szCs w:val="18"/>
              </w:rPr>
              <w:t>concept</w:t>
            </w:r>
            <w:proofErr w:type="spellEnd"/>
            <w:r w:rsidR="00C91904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art</w:t>
            </w:r>
          </w:p>
          <w:p w:rsidR="0015097D" w:rsidRPr="00311690" w:rsidRDefault="0015097D" w:rsidP="002912CA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20"/>
                <w:szCs w:val="20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- projekt grupowy </w:t>
            </w:r>
            <w:r w:rsidR="002912CA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związany z </w:t>
            </w:r>
            <w:proofErr w:type="spellStart"/>
            <w:r w:rsidR="002912CA">
              <w:rPr>
                <w:rFonts w:ascii="Verdana" w:hAnsi="Verdana" w:cs="Times New Roman"/>
                <w:color w:val="333366"/>
                <w:sz w:val="18"/>
                <w:szCs w:val="18"/>
              </w:rPr>
              <w:t>concept</w:t>
            </w:r>
            <w:proofErr w:type="spellEnd"/>
            <w:r w:rsidR="002912CA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art</w:t>
            </w:r>
            <w:bookmarkStart w:id="0" w:name="_GoBack"/>
            <w:bookmarkEnd w:id="0"/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D5D5C">
        <w:trPr>
          <w:trHeight w:val="686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</w:rPr>
            </w:pPr>
            <w:r w:rsidRPr="00311690">
              <w:rPr>
                <w:rFonts w:ascii="Verdana" w:hAnsi="Verdana"/>
                <w:sz w:val="18"/>
                <w:szCs w:val="18"/>
              </w:rPr>
              <w:t xml:space="preserve">Andrzej Banach,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</w:rPr>
              <w:t>O ilustracji</w:t>
            </w:r>
            <w:r w:rsidRPr="00311690">
              <w:rPr>
                <w:rFonts w:ascii="Verdana" w:hAnsi="Verdana"/>
                <w:sz w:val="18"/>
                <w:szCs w:val="18"/>
              </w:rPr>
              <w:t>, Wydawnictwo M. Kot, Kraków 1950,</w:t>
            </w:r>
          </w:p>
          <w:p w:rsidR="00FB5071" w:rsidRPr="00311690" w:rsidRDefault="00FB5071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Kadavy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Design dla hakerów. Sekrety genialnych projektów, Helion, </w:t>
            </w:r>
            <w:r w:rsidR="00B33C27">
              <w:rPr>
                <w:rFonts w:ascii="Verdana" w:hAnsi="Verdana"/>
                <w:sz w:val="18"/>
                <w:szCs w:val="18"/>
              </w:rPr>
              <w:t>Warszawa 2007</w:t>
            </w:r>
          </w:p>
          <w:p w:rsidR="005D64DE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 xml:space="preserve">Lawrence </w:t>
            </w:r>
            <w:proofErr w:type="spellStart"/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>Zeegen</w:t>
            </w:r>
            <w:proofErr w:type="spellEnd"/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 xml:space="preserve"> , The Fundamentals of Illustration, AVA Publishing SA, Lausanne 2006</w:t>
            </w:r>
          </w:p>
          <w:p w:rsidR="00BE2E44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lastRenderedPageBreak/>
              <w:t>D. Wróblewska „Polska grafika współczesna”</w:t>
            </w:r>
          </w:p>
          <w:p w:rsidR="00BE2E44" w:rsidRPr="00ED064D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ED064D">
              <w:rPr>
                <w:rFonts w:ascii="Arial" w:hAnsi="Arial" w:cs="Arial"/>
                <w:sz w:val="20"/>
                <w:lang w:val="en-US"/>
              </w:rPr>
              <w:t xml:space="preserve">L. </w:t>
            </w:r>
            <w:proofErr w:type="spellStart"/>
            <w:r w:rsidRPr="00ED064D">
              <w:rPr>
                <w:rFonts w:ascii="Arial" w:hAnsi="Arial" w:cs="Arial"/>
                <w:sz w:val="20"/>
                <w:lang w:val="en-US"/>
              </w:rPr>
              <w:t>Zeegen</w:t>
            </w:r>
            <w:proofErr w:type="spellEnd"/>
            <w:r w:rsidRPr="00ED064D">
              <w:rPr>
                <w:rFonts w:ascii="Arial" w:hAnsi="Arial" w:cs="Arial"/>
                <w:sz w:val="20"/>
                <w:lang w:val="en-US"/>
              </w:rPr>
              <w:t xml:space="preserve">, C. Roberts „50 </w:t>
            </w:r>
            <w:proofErr w:type="spellStart"/>
            <w:r w:rsidRPr="00ED064D">
              <w:rPr>
                <w:rFonts w:ascii="Arial" w:hAnsi="Arial" w:cs="Arial"/>
                <w:sz w:val="20"/>
                <w:lang w:val="en-US"/>
              </w:rPr>
              <w:t>lat</w:t>
            </w:r>
            <w:proofErr w:type="spellEnd"/>
            <w:r w:rsidRPr="00ED064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ED064D">
              <w:rPr>
                <w:rFonts w:ascii="Arial" w:hAnsi="Arial" w:cs="Arial"/>
                <w:sz w:val="20"/>
                <w:lang w:val="en-US"/>
              </w:rPr>
              <w:t>ilustracji</w:t>
            </w:r>
            <w:proofErr w:type="spellEnd"/>
            <w:r w:rsidRPr="00ED064D">
              <w:rPr>
                <w:rFonts w:ascii="Arial" w:hAnsi="Arial" w:cs="Arial"/>
                <w:sz w:val="20"/>
                <w:lang w:val="en-US"/>
              </w:rPr>
              <w:t>”</w:t>
            </w:r>
          </w:p>
          <w:p w:rsidR="00C928A3" w:rsidRDefault="00C928A3" w:rsidP="00BE2E44">
            <w:pPr>
              <w:pStyle w:val="Tekstpodstawowy"/>
              <w:spacing w:after="0"/>
              <w:ind w:left="72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D5D5C">
        <w:trPr>
          <w:trHeight w:val="93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 xml:space="preserve">- Howard Simon,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500 Years of Illustration: From 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 xml:space="preserve">Albrecht Durer to Rockwell Kent,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DOVER PUBN INC</w:t>
            </w:r>
          </w:p>
          <w:p w:rsidR="00BE2E44" w:rsidRDefault="00BE2E4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Kwartalnik Ryms</w:t>
            </w:r>
            <w:r w:rsidR="00B33C27">
              <w:rPr>
                <w:rFonts w:ascii="Arial" w:hAnsi="Arial" w:cs="Arial"/>
                <w:color w:val="000000"/>
                <w:sz w:val="20"/>
                <w:szCs w:val="20"/>
              </w:rPr>
              <w:t>, Miesięcznik dla dzieci Świerszczyk</w:t>
            </w:r>
          </w:p>
          <w:p w:rsidR="00BE2E44" w:rsidRDefault="00BE2E44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Strony internetowe związane z ilustracją</w:t>
            </w:r>
            <w:r w:rsidR="00AE69DC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zagadnieniem </w:t>
            </w:r>
            <w:proofErr w:type="spellStart"/>
            <w:r w:rsidR="00AE69DC">
              <w:rPr>
                <w:rFonts w:ascii="Arial" w:hAnsi="Arial" w:cs="Arial"/>
                <w:color w:val="000000"/>
                <w:sz w:val="20"/>
                <w:szCs w:val="20"/>
              </w:rPr>
              <w:t>concept</w:t>
            </w:r>
            <w:proofErr w:type="spellEnd"/>
            <w:r w:rsidR="00AE69DC">
              <w:rPr>
                <w:rFonts w:ascii="Arial" w:hAnsi="Arial" w:cs="Arial"/>
                <w:color w:val="000000"/>
                <w:sz w:val="20"/>
                <w:szCs w:val="20"/>
              </w:rPr>
              <w:t xml:space="preserve"> art</w:t>
            </w:r>
          </w:p>
        </w:tc>
      </w:tr>
    </w:tbl>
    <w:p w:rsidR="00923931" w:rsidRDefault="00923931">
      <w:pPr>
        <w:rPr>
          <w:rFonts w:ascii="Verdana" w:hAnsi="Verdana"/>
          <w:color w:val="003366"/>
          <w:sz w:val="16"/>
          <w:szCs w:val="16"/>
          <w:lang w:val="en-US"/>
        </w:rPr>
      </w:pPr>
    </w:p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Pr="00C928A3" w:rsidRDefault="007B6A82">
      <w:pPr>
        <w:pStyle w:val="Tekstdymka"/>
        <w:snapToGrid w:val="0"/>
        <w:rPr>
          <w:rFonts w:ascii="Verdana" w:hAnsi="Verdana" w:cs="Arial"/>
        </w:rPr>
      </w:pPr>
      <w:r w:rsidRPr="00C928A3">
        <w:rPr>
          <w:rFonts w:ascii="Verdana" w:hAnsi="Verdana" w:cs="Arial"/>
        </w:rPr>
        <w:t>Bilans godzinowy zgodny z CNPS (Całkowity Nakład Pracy Studenta)</w:t>
      </w:r>
    </w:p>
    <w:p w:rsidR="005D64DE" w:rsidRDefault="005D64DE">
      <w:pPr>
        <w:rPr>
          <w:rFonts w:ascii="Arial" w:hAnsi="Arial" w:cs="Arial"/>
          <w:sz w:val="22"/>
          <w:szCs w:val="16"/>
        </w:rPr>
      </w:pPr>
    </w:p>
    <w:tbl>
      <w:tblPr>
        <w:tblW w:w="96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06"/>
      </w:tblGrid>
      <w:tr w:rsidR="005D64DE" w:rsidTr="00C928A3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C928A3" w:rsidTr="00C928A3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Pr="00AE69DC" w:rsidRDefault="00AE69DC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E69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60</w:t>
            </w:r>
          </w:p>
        </w:tc>
      </w:tr>
      <w:tr w:rsidR="00C928A3" w:rsidTr="00C928A3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928A3" w:rsidTr="00C928A3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indywidualna)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D2737A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55</w:t>
            </w:r>
          </w:p>
        </w:tc>
      </w:tr>
      <w:tr w:rsidR="00C928A3" w:rsidTr="00C928A3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928A3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928A3" w:rsidTr="00C928A3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717D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C928A3" w:rsidTr="00C928A3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5D64DE" w:rsidRDefault="005D64DE">
      <w:pPr>
        <w:pStyle w:val="Tekstdymka"/>
        <w:snapToGrid w:val="0"/>
        <w:rPr>
          <w:rFonts w:ascii="Arial" w:hAnsi="Arial" w:cs="Arial"/>
          <w:sz w:val="22"/>
        </w:rPr>
      </w:pPr>
    </w:p>
    <w:p w:rsidR="007B6A82" w:rsidRDefault="007B6A82"/>
    <w:sectPr w:rsidR="007B6A82" w:rsidSect="005D64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7E" w:rsidRDefault="00D8407E">
      <w:r>
        <w:separator/>
      </w:r>
    </w:p>
  </w:endnote>
  <w:endnote w:type="continuationSeparator" w:id="0">
    <w:p w:rsidR="00D8407E" w:rsidRDefault="00D8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A32DB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912CA">
      <w:rPr>
        <w:noProof/>
      </w:rPr>
      <w:t>4</w:t>
    </w:r>
    <w:r>
      <w:rPr>
        <w:noProof/>
      </w:rPr>
      <w:fldChar w:fldCharType="end"/>
    </w:r>
  </w:p>
  <w:p w:rsidR="00FA5DB7" w:rsidRDefault="00FA5D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7E" w:rsidRDefault="00D8407E">
      <w:r>
        <w:separator/>
      </w:r>
    </w:p>
  </w:footnote>
  <w:footnote w:type="continuationSeparator" w:id="0">
    <w:p w:rsidR="00D8407E" w:rsidRDefault="00D84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26"/>
    <w:rsid w:val="000E239E"/>
    <w:rsid w:val="001226A0"/>
    <w:rsid w:val="00133D31"/>
    <w:rsid w:val="0015097D"/>
    <w:rsid w:val="002912CA"/>
    <w:rsid w:val="002F2F61"/>
    <w:rsid w:val="00311690"/>
    <w:rsid w:val="003C3626"/>
    <w:rsid w:val="003D5D5C"/>
    <w:rsid w:val="003E5053"/>
    <w:rsid w:val="005C7E49"/>
    <w:rsid w:val="005D64DE"/>
    <w:rsid w:val="005E444B"/>
    <w:rsid w:val="00670AD1"/>
    <w:rsid w:val="00717D9E"/>
    <w:rsid w:val="007B6A82"/>
    <w:rsid w:val="00846DA1"/>
    <w:rsid w:val="008872F9"/>
    <w:rsid w:val="00923931"/>
    <w:rsid w:val="009C6340"/>
    <w:rsid w:val="009E73BC"/>
    <w:rsid w:val="00A32DB0"/>
    <w:rsid w:val="00A7130A"/>
    <w:rsid w:val="00AE69DC"/>
    <w:rsid w:val="00B15116"/>
    <w:rsid w:val="00B25D52"/>
    <w:rsid w:val="00B33C27"/>
    <w:rsid w:val="00B33C9C"/>
    <w:rsid w:val="00BA2349"/>
    <w:rsid w:val="00BE2E44"/>
    <w:rsid w:val="00BF5A2B"/>
    <w:rsid w:val="00C15B41"/>
    <w:rsid w:val="00C91904"/>
    <w:rsid w:val="00C928A3"/>
    <w:rsid w:val="00D2737A"/>
    <w:rsid w:val="00D741A5"/>
    <w:rsid w:val="00D8407E"/>
    <w:rsid w:val="00E10CDD"/>
    <w:rsid w:val="00EA0DA3"/>
    <w:rsid w:val="00EA369E"/>
    <w:rsid w:val="00FA5DB7"/>
    <w:rsid w:val="00FB5071"/>
    <w:rsid w:val="00FC6E9A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13CDEB-771F-4DB5-A87F-4E776FE5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4DE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D64DE"/>
    <w:rPr>
      <w:b w:val="0"/>
      <w:sz w:val="14"/>
      <w:szCs w:val="14"/>
    </w:rPr>
  </w:style>
  <w:style w:type="character" w:customStyle="1" w:styleId="Absatz-Standardschriftart">
    <w:name w:val="Absatz-Standardschriftart"/>
    <w:rsid w:val="005D64DE"/>
  </w:style>
  <w:style w:type="character" w:customStyle="1" w:styleId="WW-Absatz-Standardschriftart">
    <w:name w:val="WW-Absatz-Standardschriftart"/>
    <w:rsid w:val="005D64DE"/>
  </w:style>
  <w:style w:type="character" w:customStyle="1" w:styleId="WW-Absatz-Standardschriftart1">
    <w:name w:val="WW-Absatz-Standardschriftart1"/>
    <w:rsid w:val="005D64DE"/>
  </w:style>
  <w:style w:type="character" w:customStyle="1" w:styleId="WW8Num3z0">
    <w:name w:val="WW8Num3z0"/>
    <w:rsid w:val="005D64DE"/>
    <w:rPr>
      <w:rFonts w:ascii="Symbol" w:hAnsi="Symbol"/>
    </w:rPr>
  </w:style>
  <w:style w:type="character" w:customStyle="1" w:styleId="WW8Num3z1">
    <w:name w:val="WW8Num3z1"/>
    <w:rsid w:val="005D64DE"/>
    <w:rPr>
      <w:rFonts w:ascii="Courier New" w:hAnsi="Courier New"/>
    </w:rPr>
  </w:style>
  <w:style w:type="character" w:customStyle="1" w:styleId="WW8Num3z2">
    <w:name w:val="WW8Num3z2"/>
    <w:rsid w:val="005D64DE"/>
    <w:rPr>
      <w:rFonts w:ascii="Wingdings" w:hAnsi="Wingdings"/>
    </w:rPr>
  </w:style>
  <w:style w:type="character" w:customStyle="1" w:styleId="WW8Num4z0">
    <w:name w:val="WW8Num4z0"/>
    <w:rsid w:val="005D64DE"/>
    <w:rPr>
      <w:rFonts w:ascii="Symbol" w:hAnsi="Symbol"/>
    </w:rPr>
  </w:style>
  <w:style w:type="character" w:customStyle="1" w:styleId="WW8Num4z1">
    <w:name w:val="WW8Num4z1"/>
    <w:rsid w:val="005D64DE"/>
    <w:rPr>
      <w:rFonts w:ascii="Courier New" w:hAnsi="Courier New"/>
    </w:rPr>
  </w:style>
  <w:style w:type="character" w:customStyle="1" w:styleId="WW8Num4z2">
    <w:name w:val="WW8Num4z2"/>
    <w:rsid w:val="005D64DE"/>
    <w:rPr>
      <w:rFonts w:ascii="Wingdings" w:hAnsi="Wingdings"/>
    </w:rPr>
  </w:style>
  <w:style w:type="character" w:customStyle="1" w:styleId="Domylnaczcionkaakapitu1">
    <w:name w:val="Domyślna czcionka akapitu1"/>
    <w:rsid w:val="005D64DE"/>
  </w:style>
  <w:style w:type="character" w:customStyle="1" w:styleId="Znakinumeracji">
    <w:name w:val="Znaki numeracji"/>
    <w:rsid w:val="005D64DE"/>
  </w:style>
  <w:style w:type="character" w:styleId="Numerstrony">
    <w:name w:val="page number"/>
    <w:rsid w:val="005D64DE"/>
    <w:rPr>
      <w:sz w:val="14"/>
      <w:szCs w:val="14"/>
    </w:rPr>
  </w:style>
  <w:style w:type="character" w:customStyle="1" w:styleId="Odwoaniedokomentarza1">
    <w:name w:val="Odwołanie do komentarza1"/>
    <w:rsid w:val="005D64DE"/>
    <w:rPr>
      <w:sz w:val="16"/>
      <w:szCs w:val="16"/>
    </w:rPr>
  </w:style>
  <w:style w:type="character" w:customStyle="1" w:styleId="Znakiprzypiswdolnych">
    <w:name w:val="Znaki przypisów dolnych"/>
    <w:rsid w:val="005D64DE"/>
    <w:rPr>
      <w:vertAlign w:val="superscript"/>
    </w:rPr>
  </w:style>
  <w:style w:type="character" w:customStyle="1" w:styleId="StopkaZnak">
    <w:name w:val="Stopka Znak"/>
    <w:rsid w:val="005D64DE"/>
    <w:rPr>
      <w:sz w:val="24"/>
      <w:szCs w:val="24"/>
    </w:rPr>
  </w:style>
  <w:style w:type="character" w:customStyle="1" w:styleId="Symbolewypunktowania">
    <w:name w:val="Symbole wypunktowania"/>
    <w:rsid w:val="005D64DE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D64D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5D64DE"/>
    <w:pPr>
      <w:spacing w:after="120"/>
    </w:pPr>
  </w:style>
  <w:style w:type="paragraph" w:styleId="Lista">
    <w:name w:val="List"/>
    <w:basedOn w:val="Tekstpodstawowy"/>
    <w:rsid w:val="005D64DE"/>
  </w:style>
  <w:style w:type="paragraph" w:customStyle="1" w:styleId="Podpis1">
    <w:name w:val="Podpis1"/>
    <w:basedOn w:val="Normalny"/>
    <w:rsid w:val="005D64D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D64DE"/>
    <w:pPr>
      <w:suppressLineNumbers/>
    </w:pPr>
  </w:style>
  <w:style w:type="paragraph" w:customStyle="1" w:styleId="Podpis10">
    <w:name w:val="Podpis1"/>
    <w:basedOn w:val="Normalny"/>
    <w:rsid w:val="005D64D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5D64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5D64D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D64DE"/>
    <w:pPr>
      <w:suppressLineNumbers/>
    </w:pPr>
  </w:style>
  <w:style w:type="paragraph" w:customStyle="1" w:styleId="Nagwektabeli">
    <w:name w:val="Nagłówek tabeli"/>
    <w:basedOn w:val="Zawartotabeli"/>
    <w:rsid w:val="005D64D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D64DE"/>
  </w:style>
  <w:style w:type="paragraph" w:customStyle="1" w:styleId="Tekstkomentarza1">
    <w:name w:val="Tekst komentarza1"/>
    <w:basedOn w:val="Normalny"/>
    <w:rsid w:val="005D64DE"/>
    <w:rPr>
      <w:sz w:val="20"/>
      <w:szCs w:val="20"/>
    </w:rPr>
  </w:style>
  <w:style w:type="paragraph" w:customStyle="1" w:styleId="CommentSubject1">
    <w:name w:val="Comment Subject1"/>
    <w:basedOn w:val="Tekstkomentarza1"/>
    <w:next w:val="Tekstkomentarza1"/>
    <w:rsid w:val="005D64DE"/>
    <w:rPr>
      <w:b/>
      <w:bCs/>
    </w:rPr>
  </w:style>
  <w:style w:type="paragraph" w:styleId="Tekstdymka">
    <w:name w:val="Balloon Text"/>
    <w:basedOn w:val="Normalny"/>
    <w:rsid w:val="005D64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5D64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884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Leni Żmijek</cp:lastModifiedBy>
  <cp:revision>5</cp:revision>
  <cp:lastPrinted>2014-06-19T21:56:00Z</cp:lastPrinted>
  <dcterms:created xsi:type="dcterms:W3CDTF">2017-10-06T19:43:00Z</dcterms:created>
  <dcterms:modified xsi:type="dcterms:W3CDTF">2017-10-16T07:02:00Z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222049611</vt:i4>
  </property>
</Properties>
</file>