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EAA" w:rsidRPr="00C96E6D" w:rsidRDefault="00A60EAA" w:rsidP="00A60EAA">
      <w:pPr>
        <w:pStyle w:val="Nagwek1"/>
        <w:rPr>
          <w:rFonts w:ascii="Arial" w:hAnsi="Arial" w:cs="Arial"/>
          <w:sz w:val="24"/>
          <w:szCs w:val="24"/>
        </w:rPr>
      </w:pPr>
      <w:r w:rsidRPr="00C96E6D">
        <w:rPr>
          <w:rFonts w:ascii="Arial" w:hAnsi="Arial" w:cs="Arial"/>
          <w:b/>
          <w:bCs/>
          <w:sz w:val="24"/>
          <w:szCs w:val="24"/>
        </w:rPr>
        <w:t>KARTA KURSU</w:t>
      </w:r>
    </w:p>
    <w:p w:rsidR="00A60EAA" w:rsidRPr="00C96E6D" w:rsidRDefault="00A60EAA" w:rsidP="00A60EAA">
      <w:pPr>
        <w:autoSpaceDE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A60EAA" w:rsidRPr="00C96E6D" w:rsidTr="00FA2075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A60EAA" w:rsidRPr="00C96E6D" w:rsidRDefault="00A60EAA" w:rsidP="00394739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Historia sztuki</w:t>
            </w:r>
          </w:p>
        </w:tc>
      </w:tr>
      <w:tr w:rsidR="00A60EAA" w:rsidRPr="00C96E6D" w:rsidTr="00FA2075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A60EAA" w:rsidRPr="00C96E6D" w:rsidRDefault="00A60EAA" w:rsidP="00394739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6E6D">
              <w:rPr>
                <w:rStyle w:val="st1"/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History of Art</w:t>
            </w:r>
          </w:p>
        </w:tc>
      </w:tr>
    </w:tbl>
    <w:p w:rsidR="00A60EAA" w:rsidRPr="00C96E6D" w:rsidRDefault="00A60EAA" w:rsidP="00A60EAA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1985"/>
        <w:gridCol w:w="1276"/>
      </w:tblGrid>
      <w:tr w:rsidR="00A60EAA" w:rsidRPr="00C96E6D" w:rsidTr="00FA2075">
        <w:trPr>
          <w:trHeight w:val="405"/>
        </w:trPr>
        <w:tc>
          <w:tcPr>
            <w:tcW w:w="1985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autoSpaceDE/>
              <w:spacing w:before="57" w:after="57" w:line="10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4394" w:type="dxa"/>
            <w:vAlign w:val="center"/>
          </w:tcPr>
          <w:p w:rsidR="00A60EAA" w:rsidRPr="00C96E6D" w:rsidRDefault="00A60EAA" w:rsidP="00FA2075">
            <w:pPr>
              <w:autoSpaceDE/>
              <w:spacing w:before="57" w:after="57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autoSpaceDE/>
              <w:spacing w:line="100" w:lineRule="atLeast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1276" w:type="dxa"/>
            <w:vAlign w:val="center"/>
          </w:tcPr>
          <w:p w:rsidR="00A60EAA" w:rsidRPr="00C96E6D" w:rsidRDefault="00D10183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A60EAA" w:rsidRPr="00C96E6D" w:rsidRDefault="00A60EAA" w:rsidP="00A60EAA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3261"/>
      </w:tblGrid>
      <w:tr w:rsidR="00A60EAA" w:rsidRPr="00C96E6D" w:rsidTr="00FA2075">
        <w:trPr>
          <w:cantSplit/>
        </w:trPr>
        <w:tc>
          <w:tcPr>
            <w:tcW w:w="1985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autoSpaceDE/>
              <w:spacing w:before="57" w:after="57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4394" w:type="dxa"/>
            <w:vAlign w:val="center"/>
          </w:tcPr>
          <w:p w:rsidR="00A60EAA" w:rsidRPr="00C96E6D" w:rsidRDefault="00A60EAA" w:rsidP="0039473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BE5F1"/>
            <w:vAlign w:val="center"/>
          </w:tcPr>
          <w:p w:rsidR="00A60EAA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  <w:p w:rsidR="00D10183" w:rsidRPr="00C96E6D" w:rsidRDefault="00D10183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Diana Wasilewska</w:t>
            </w:r>
          </w:p>
        </w:tc>
      </w:tr>
    </w:tbl>
    <w:p w:rsidR="00A60EAA" w:rsidRPr="00C96E6D" w:rsidRDefault="00A60EAA" w:rsidP="00A60EAA">
      <w:pPr>
        <w:rPr>
          <w:rFonts w:ascii="Arial" w:hAnsi="Arial" w:cs="Arial"/>
          <w:sz w:val="20"/>
          <w:szCs w:val="20"/>
        </w:rPr>
      </w:pPr>
    </w:p>
    <w:p w:rsidR="00A60EAA" w:rsidRPr="00C96E6D" w:rsidRDefault="00A60EAA" w:rsidP="00A60EAA">
      <w:pPr>
        <w:rPr>
          <w:rFonts w:ascii="Arial" w:hAnsi="Arial" w:cs="Arial"/>
          <w:sz w:val="20"/>
          <w:szCs w:val="20"/>
        </w:rPr>
      </w:pPr>
      <w:r w:rsidRPr="00C96E6D">
        <w:rPr>
          <w:rFonts w:ascii="Arial" w:hAnsi="Arial" w:cs="Arial"/>
          <w:sz w:val="20"/>
          <w:szCs w:val="20"/>
        </w:rPr>
        <w:t>Opis kursu (cele kształcenia)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A60EAA" w:rsidRPr="00C96E6D" w:rsidTr="00FA2075">
        <w:trPr>
          <w:trHeight w:val="1365"/>
        </w:trPr>
        <w:tc>
          <w:tcPr>
            <w:tcW w:w="9640" w:type="dxa"/>
          </w:tcPr>
          <w:p w:rsidR="00394739" w:rsidRPr="00394739" w:rsidRDefault="00394739" w:rsidP="00394739">
            <w:pPr>
              <w:rPr>
                <w:rFonts w:ascii="Arial" w:hAnsi="Arial" w:cs="Arial"/>
                <w:sz w:val="20"/>
                <w:szCs w:val="20"/>
              </w:rPr>
            </w:pPr>
            <w:r w:rsidRPr="00394739">
              <w:rPr>
                <w:rFonts w:ascii="Arial" w:hAnsi="Arial" w:cs="Arial"/>
                <w:sz w:val="20"/>
                <w:szCs w:val="20"/>
              </w:rPr>
              <w:t>Kurs prowadzony jest w języku polskim.</w:t>
            </w:r>
          </w:p>
          <w:p w:rsidR="00394739" w:rsidRPr="00394739" w:rsidRDefault="00394739" w:rsidP="00394739">
            <w:pPr>
              <w:rPr>
                <w:rFonts w:ascii="Arial" w:hAnsi="Arial" w:cs="Arial"/>
                <w:sz w:val="20"/>
                <w:szCs w:val="20"/>
              </w:rPr>
            </w:pPr>
          </w:p>
          <w:p w:rsidR="00394739" w:rsidRPr="00394739" w:rsidRDefault="00394739" w:rsidP="00394739">
            <w:pPr>
              <w:rPr>
                <w:rFonts w:ascii="Arial" w:hAnsi="Arial" w:cs="Arial"/>
                <w:sz w:val="20"/>
                <w:szCs w:val="20"/>
              </w:rPr>
            </w:pPr>
            <w:r w:rsidRPr="00394739">
              <w:rPr>
                <w:rFonts w:ascii="Arial" w:hAnsi="Arial" w:cs="Arial"/>
                <w:sz w:val="20"/>
                <w:szCs w:val="20"/>
              </w:rPr>
              <w:t>Program kursu obejmuje omówienie najważniejszych problemów, motywów i sposobów obrazowania odnoszących się do dawnyc</w:t>
            </w:r>
            <w:r w:rsidR="00D10183">
              <w:rPr>
                <w:rFonts w:ascii="Arial" w:hAnsi="Arial" w:cs="Arial"/>
                <w:sz w:val="20"/>
                <w:szCs w:val="20"/>
              </w:rPr>
              <w:t>h i współczesnych dzieł sztuki</w:t>
            </w:r>
            <w:r w:rsidRPr="0039473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94739" w:rsidRPr="00394739" w:rsidRDefault="00394739" w:rsidP="003947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60EAA" w:rsidRPr="00C96E6D" w:rsidRDefault="00394739" w:rsidP="00394739">
            <w:pPr>
              <w:rPr>
                <w:rFonts w:ascii="Arial" w:hAnsi="Arial" w:cs="Arial"/>
                <w:sz w:val="20"/>
                <w:szCs w:val="20"/>
              </w:rPr>
            </w:pPr>
            <w:r w:rsidRPr="00394739">
              <w:rPr>
                <w:rFonts w:ascii="Arial" w:hAnsi="Arial" w:cs="Arial"/>
                <w:sz w:val="20"/>
                <w:szCs w:val="20"/>
              </w:rPr>
              <w:t>Celem kursu jest wypracowanie umiejętności interpretacji dzieł sztuki jako tekstów kultury (czyli osadzenia dzieł sztuki w aktualnym kontekście kulturowym, społecznym i politycznym) oraz zdobycie podstawowej wiedzy z dziedziny ikonografii</w:t>
            </w:r>
          </w:p>
        </w:tc>
      </w:tr>
    </w:tbl>
    <w:p w:rsidR="00A60EAA" w:rsidRPr="00C96E6D" w:rsidRDefault="00A60EAA" w:rsidP="00A60EAA">
      <w:pPr>
        <w:rPr>
          <w:rFonts w:ascii="Arial" w:hAnsi="Arial" w:cs="Arial"/>
          <w:sz w:val="20"/>
          <w:szCs w:val="20"/>
        </w:rPr>
      </w:pPr>
    </w:p>
    <w:p w:rsidR="00A60EAA" w:rsidRPr="00C96E6D" w:rsidRDefault="00A60EAA" w:rsidP="00A60EAA">
      <w:pPr>
        <w:rPr>
          <w:rFonts w:ascii="Arial" w:hAnsi="Arial" w:cs="Arial"/>
          <w:sz w:val="20"/>
          <w:szCs w:val="20"/>
        </w:rPr>
      </w:pPr>
      <w:r w:rsidRPr="00C96E6D">
        <w:rPr>
          <w:rFonts w:ascii="Arial" w:hAnsi="Arial" w:cs="Arial"/>
          <w:sz w:val="20"/>
          <w:szCs w:val="20"/>
        </w:rPr>
        <w:t>Warunki wstępne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A60EAA" w:rsidRPr="00C96E6D" w:rsidTr="00C96E6D">
        <w:trPr>
          <w:trHeight w:val="400"/>
        </w:trPr>
        <w:tc>
          <w:tcPr>
            <w:tcW w:w="1941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A60EAA" w:rsidRPr="00C96E6D" w:rsidRDefault="00A60EAA" w:rsidP="00FA2075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Ogólna wiedza humanistyczna</w:t>
            </w:r>
          </w:p>
        </w:tc>
      </w:tr>
      <w:tr w:rsidR="00A60EAA" w:rsidRPr="00C96E6D" w:rsidTr="00C96E6D">
        <w:trPr>
          <w:trHeight w:val="400"/>
        </w:trPr>
        <w:tc>
          <w:tcPr>
            <w:tcW w:w="1941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A60EAA" w:rsidRPr="00C96E6D" w:rsidRDefault="00A60EAA" w:rsidP="00FA2075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Posiada umiejętność przygotowywania wystąpień ustnych</w:t>
            </w:r>
          </w:p>
        </w:tc>
      </w:tr>
      <w:tr w:rsidR="00A60EAA" w:rsidRPr="00C96E6D" w:rsidTr="00C96E6D">
        <w:trPr>
          <w:trHeight w:val="400"/>
        </w:trPr>
        <w:tc>
          <w:tcPr>
            <w:tcW w:w="1941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A60EAA" w:rsidRPr="00C96E6D" w:rsidRDefault="00A60EAA" w:rsidP="00FA2075">
            <w:pPr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0EAA" w:rsidRPr="00C96E6D" w:rsidRDefault="00A60EAA" w:rsidP="00A60EAA">
      <w:pPr>
        <w:rPr>
          <w:rFonts w:ascii="Arial" w:hAnsi="Arial" w:cs="Arial"/>
          <w:sz w:val="20"/>
          <w:szCs w:val="20"/>
        </w:rPr>
      </w:pPr>
    </w:p>
    <w:p w:rsidR="00A60EAA" w:rsidRPr="00C96E6D" w:rsidRDefault="00A60EAA" w:rsidP="00A60EAA">
      <w:pPr>
        <w:rPr>
          <w:rFonts w:ascii="Arial" w:hAnsi="Arial" w:cs="Arial"/>
          <w:sz w:val="20"/>
          <w:szCs w:val="20"/>
        </w:rPr>
      </w:pPr>
      <w:r w:rsidRPr="00C96E6D">
        <w:rPr>
          <w:rFonts w:ascii="Arial" w:hAnsi="Arial" w:cs="Arial"/>
          <w:sz w:val="20"/>
          <w:szCs w:val="20"/>
        </w:rPr>
        <w:t xml:space="preserve">Efekty kształcenia 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A60EAA" w:rsidRPr="00C96E6D" w:rsidTr="00FA2075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A60EAA" w:rsidRPr="00C96E6D" w:rsidRDefault="00A60EAA" w:rsidP="00FA20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60EAA" w:rsidRPr="00C96E6D" w:rsidTr="00FA2075">
        <w:trPr>
          <w:cantSplit/>
          <w:trHeight w:val="1012"/>
        </w:trPr>
        <w:tc>
          <w:tcPr>
            <w:tcW w:w="1979" w:type="dxa"/>
            <w:vMerge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A60EAA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W01, posiada podstawową miedzę na temat ikonografii oraz metodologii historii sztuki</w:t>
            </w:r>
          </w:p>
          <w:p w:rsidR="00C96E6D" w:rsidRPr="00C96E6D" w:rsidRDefault="00C96E6D" w:rsidP="00FA2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W02, posiada wiedzę z historii sztuki, zna style i kierunki artystyczne oraz dzieła najważniejszych artystów</w:t>
            </w:r>
          </w:p>
        </w:tc>
        <w:tc>
          <w:tcPr>
            <w:tcW w:w="2365" w:type="dxa"/>
          </w:tcPr>
          <w:p w:rsidR="00A60EAA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W01, K_W01</w:t>
            </w:r>
          </w:p>
          <w:p w:rsidR="00C96E6D" w:rsidRPr="00C96E6D" w:rsidRDefault="00C96E6D" w:rsidP="00FA2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W02, K_W02, K_W03, K_W04</w:t>
            </w:r>
          </w:p>
        </w:tc>
      </w:tr>
    </w:tbl>
    <w:p w:rsidR="00A60EAA" w:rsidRPr="00C96E6D" w:rsidRDefault="00A60EAA" w:rsidP="00A60EAA">
      <w:pPr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A60EAA" w:rsidRPr="00C96E6D" w:rsidTr="00FA2075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A60EAA" w:rsidRPr="00C96E6D" w:rsidRDefault="00A60EAA" w:rsidP="00FA20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60EAA" w:rsidRPr="00C96E6D" w:rsidTr="00FA2075">
        <w:trPr>
          <w:cantSplit/>
          <w:trHeight w:val="1185"/>
        </w:trPr>
        <w:tc>
          <w:tcPr>
            <w:tcW w:w="1985" w:type="dxa"/>
            <w:vMerge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A60EAA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U01, potrafi analizować dzieła sztuki jako teksty kultury</w:t>
            </w:r>
          </w:p>
          <w:p w:rsidR="00C96E6D" w:rsidRPr="00C96E6D" w:rsidRDefault="00C96E6D" w:rsidP="00FA2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U02, w wypowiedziach ustnych wykorzystuje znajomość zagadnień z obszaru antropologii kulturowej, estetyki i socjologii kultury</w:t>
            </w:r>
          </w:p>
        </w:tc>
        <w:tc>
          <w:tcPr>
            <w:tcW w:w="2410" w:type="dxa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U01, K_U01</w:t>
            </w:r>
          </w:p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U02, K_U01, K_U02</w:t>
            </w:r>
          </w:p>
        </w:tc>
      </w:tr>
    </w:tbl>
    <w:p w:rsidR="00A60EAA" w:rsidRPr="00C96E6D" w:rsidRDefault="00A60EAA" w:rsidP="00A60EA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A60EAA" w:rsidRPr="00C96E6D" w:rsidTr="00FA2075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A60EAA" w:rsidRPr="00C96E6D" w:rsidRDefault="00A60EAA" w:rsidP="00FA20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60EAA" w:rsidRPr="00C96E6D" w:rsidTr="00FA2075">
        <w:trPr>
          <w:cantSplit/>
          <w:trHeight w:val="736"/>
        </w:trPr>
        <w:tc>
          <w:tcPr>
            <w:tcW w:w="1985" w:type="dxa"/>
            <w:vMerge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A60EAA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K01, jest zdolny do zbierania, analizowania i interpretowania informacji z szeroko rozumianego obszaru sztuki</w:t>
            </w:r>
          </w:p>
          <w:p w:rsidR="00C96E6D" w:rsidRPr="00C96E6D" w:rsidRDefault="00C96E6D" w:rsidP="00FA2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A60EAA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K02, potrafi ocenić pod katem merytorycznym zebrane informacje</w:t>
            </w:r>
          </w:p>
          <w:p w:rsidR="00C96E6D" w:rsidRPr="00C96E6D" w:rsidRDefault="00C96E6D" w:rsidP="00FA2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K03, formułuje własne sądy na temat zjawisk artystycznych</w:t>
            </w:r>
          </w:p>
        </w:tc>
        <w:tc>
          <w:tcPr>
            <w:tcW w:w="2410" w:type="dxa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K01, K_K02</w:t>
            </w:r>
          </w:p>
          <w:p w:rsidR="00A60EAA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C96E6D" w:rsidRPr="00C96E6D" w:rsidRDefault="00C96E6D" w:rsidP="00FA2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A60EAA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K02, K_K02, K_K04</w:t>
            </w:r>
          </w:p>
          <w:p w:rsidR="00C96E6D" w:rsidRPr="00C96E6D" w:rsidRDefault="00C96E6D" w:rsidP="00FA2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K03, K_K04, K_05</w:t>
            </w:r>
          </w:p>
        </w:tc>
      </w:tr>
    </w:tbl>
    <w:p w:rsidR="00A60EAA" w:rsidRPr="00C96E6D" w:rsidRDefault="00A60EAA" w:rsidP="00A60EAA">
      <w:pPr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A60EAA" w:rsidRPr="00C96E6D" w:rsidTr="00FA2075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A60EAA" w:rsidRPr="00C96E6D" w:rsidTr="00FA2075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60EAA" w:rsidRPr="00C96E6D" w:rsidTr="00FA2075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EAA" w:rsidRPr="00C96E6D" w:rsidTr="00FA2075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A60EAA" w:rsidRPr="00C96E6D" w:rsidRDefault="00D10183" w:rsidP="00D10183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0EAA" w:rsidRPr="00C96E6D" w:rsidRDefault="00A60EAA" w:rsidP="00A60EAA">
      <w:pPr>
        <w:pStyle w:val="Zawartotabeli"/>
        <w:rPr>
          <w:rFonts w:ascii="Arial" w:hAnsi="Arial" w:cs="Arial"/>
          <w:sz w:val="20"/>
          <w:szCs w:val="20"/>
        </w:rPr>
      </w:pPr>
    </w:p>
    <w:p w:rsidR="00A60EAA" w:rsidRPr="00C96E6D" w:rsidRDefault="00A60EAA" w:rsidP="00A60EAA">
      <w:pPr>
        <w:rPr>
          <w:rFonts w:ascii="Arial" w:hAnsi="Arial" w:cs="Arial"/>
          <w:sz w:val="20"/>
          <w:szCs w:val="20"/>
        </w:rPr>
      </w:pPr>
      <w:r w:rsidRPr="00C96E6D">
        <w:rPr>
          <w:rFonts w:ascii="Arial" w:hAnsi="Arial" w:cs="Arial"/>
          <w:sz w:val="20"/>
          <w:szCs w:val="20"/>
        </w:rPr>
        <w:t>Opis metod prowadzenia zajęć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A60EAA" w:rsidRPr="00C96E6D" w:rsidTr="00FA2075">
        <w:trPr>
          <w:trHeight w:val="692"/>
        </w:trPr>
        <w:tc>
          <w:tcPr>
            <w:tcW w:w="9622" w:type="dxa"/>
          </w:tcPr>
          <w:p w:rsidR="00394739" w:rsidRPr="00394739" w:rsidRDefault="00394739" w:rsidP="00394739">
            <w:pPr>
              <w:spacing w:after="90"/>
              <w:rPr>
                <w:rFonts w:ascii="Arial" w:hAnsi="Arial" w:cs="Arial"/>
                <w:sz w:val="20"/>
                <w:szCs w:val="20"/>
              </w:rPr>
            </w:pPr>
            <w:r w:rsidRPr="00394739">
              <w:rPr>
                <w:rFonts w:ascii="Arial" w:hAnsi="Arial" w:cs="Arial"/>
                <w:sz w:val="20"/>
                <w:szCs w:val="20"/>
              </w:rPr>
              <w:t>Zajęcia w sali wykładowej. Omówienie wybranych zagadnień historii sztuki w ujęciu przekrojowym.</w:t>
            </w:r>
          </w:p>
          <w:p w:rsidR="00A60EAA" w:rsidRPr="00C96E6D" w:rsidRDefault="00394739" w:rsidP="00394739">
            <w:pPr>
              <w:spacing w:after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739">
              <w:rPr>
                <w:rFonts w:ascii="Arial" w:hAnsi="Arial" w:cs="Arial"/>
                <w:sz w:val="20"/>
                <w:szCs w:val="20"/>
              </w:rPr>
              <w:t>Pomoce naukowe: slajdy, prezentacje multimedialne, filmy, teksty źródłowe (analiza)</w:t>
            </w:r>
          </w:p>
        </w:tc>
      </w:tr>
    </w:tbl>
    <w:p w:rsidR="00A60EAA" w:rsidRPr="00C96E6D" w:rsidRDefault="00A60EAA" w:rsidP="00A60EAA">
      <w:pPr>
        <w:pStyle w:val="Zawartotabeli"/>
        <w:rPr>
          <w:rFonts w:ascii="Arial" w:hAnsi="Arial" w:cs="Arial"/>
          <w:sz w:val="20"/>
          <w:szCs w:val="20"/>
        </w:rPr>
      </w:pPr>
    </w:p>
    <w:p w:rsidR="00A60EAA" w:rsidRPr="00C96E6D" w:rsidRDefault="00A60EAA" w:rsidP="00A60EAA">
      <w:pPr>
        <w:pStyle w:val="Zawartotabeli"/>
        <w:rPr>
          <w:rFonts w:ascii="Arial" w:hAnsi="Arial" w:cs="Arial"/>
          <w:sz w:val="20"/>
          <w:szCs w:val="20"/>
        </w:rPr>
      </w:pPr>
      <w:r w:rsidRPr="00C96E6D">
        <w:rPr>
          <w:rFonts w:ascii="Arial" w:hAnsi="Arial" w:cs="Arial"/>
          <w:sz w:val="20"/>
          <w:szCs w:val="20"/>
        </w:rPr>
        <w:t>Formy sprawdzania efektów kształcenia</w:t>
      </w:r>
    </w:p>
    <w:tbl>
      <w:tblPr>
        <w:tblW w:w="9606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651"/>
        <w:gridCol w:w="652"/>
        <w:gridCol w:w="652"/>
        <w:gridCol w:w="651"/>
        <w:gridCol w:w="652"/>
        <w:gridCol w:w="652"/>
        <w:gridCol w:w="651"/>
        <w:gridCol w:w="652"/>
        <w:gridCol w:w="652"/>
        <w:gridCol w:w="651"/>
        <w:gridCol w:w="652"/>
        <w:gridCol w:w="652"/>
        <w:gridCol w:w="652"/>
        <w:gridCol w:w="1134"/>
      </w:tblGrid>
      <w:tr w:rsidR="00A60EAA" w:rsidRPr="00C96E6D" w:rsidTr="00C96E6D">
        <w:trPr>
          <w:cantSplit/>
          <w:trHeight w:val="1616"/>
        </w:trPr>
        <w:tc>
          <w:tcPr>
            <w:tcW w:w="651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A60EAA" w:rsidRPr="00C96E6D" w:rsidRDefault="00A60EAA" w:rsidP="00FA207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DBE5F1"/>
            <w:textDirection w:val="tbRl"/>
            <w:vAlign w:val="center"/>
          </w:tcPr>
          <w:p w:rsidR="00A60EAA" w:rsidRPr="00C96E6D" w:rsidRDefault="00A60EAA" w:rsidP="00C96E6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E – learning</w:t>
            </w:r>
          </w:p>
        </w:tc>
        <w:tc>
          <w:tcPr>
            <w:tcW w:w="652" w:type="dxa"/>
            <w:shd w:val="clear" w:color="auto" w:fill="DBE5F1"/>
            <w:textDirection w:val="tbRl"/>
            <w:vAlign w:val="center"/>
          </w:tcPr>
          <w:p w:rsidR="00A60EAA" w:rsidRPr="00C96E6D" w:rsidRDefault="00A60EAA" w:rsidP="00C96E6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51" w:type="dxa"/>
            <w:shd w:val="clear" w:color="auto" w:fill="DBE5F1"/>
            <w:textDirection w:val="tbRl"/>
            <w:vAlign w:val="center"/>
          </w:tcPr>
          <w:p w:rsidR="00A60EAA" w:rsidRPr="00C96E6D" w:rsidRDefault="00A60EAA" w:rsidP="00C96E6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52" w:type="dxa"/>
            <w:shd w:val="clear" w:color="auto" w:fill="DBE5F1"/>
            <w:textDirection w:val="tbRl"/>
            <w:vAlign w:val="center"/>
          </w:tcPr>
          <w:p w:rsidR="00A60EAA" w:rsidRPr="00C96E6D" w:rsidRDefault="00A60EAA" w:rsidP="00C96E6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52" w:type="dxa"/>
            <w:shd w:val="clear" w:color="auto" w:fill="DBE5F1"/>
            <w:textDirection w:val="tbRl"/>
            <w:vAlign w:val="center"/>
          </w:tcPr>
          <w:p w:rsidR="00A60EAA" w:rsidRPr="00C96E6D" w:rsidRDefault="00A60EAA" w:rsidP="00C96E6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51" w:type="dxa"/>
            <w:shd w:val="clear" w:color="auto" w:fill="DBE5F1"/>
            <w:textDirection w:val="tbRl"/>
            <w:vAlign w:val="center"/>
          </w:tcPr>
          <w:p w:rsidR="00A60EAA" w:rsidRPr="00C96E6D" w:rsidRDefault="00A60EAA" w:rsidP="00C96E6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52" w:type="dxa"/>
            <w:shd w:val="clear" w:color="auto" w:fill="DBE5F1"/>
            <w:textDirection w:val="tbRl"/>
            <w:vAlign w:val="center"/>
          </w:tcPr>
          <w:p w:rsidR="00A60EAA" w:rsidRPr="00C96E6D" w:rsidRDefault="00A60EAA" w:rsidP="00C96E6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52" w:type="dxa"/>
            <w:shd w:val="clear" w:color="auto" w:fill="DBE5F1"/>
            <w:textDirection w:val="tbRl"/>
            <w:vAlign w:val="center"/>
          </w:tcPr>
          <w:p w:rsidR="00A60EAA" w:rsidRPr="00C96E6D" w:rsidRDefault="00A60EAA" w:rsidP="00C96E6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651" w:type="dxa"/>
            <w:shd w:val="clear" w:color="auto" w:fill="DBE5F1"/>
            <w:textDirection w:val="tbRl"/>
            <w:vAlign w:val="center"/>
          </w:tcPr>
          <w:p w:rsidR="00A60EAA" w:rsidRPr="00C96E6D" w:rsidRDefault="00A60EAA" w:rsidP="00C96E6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652" w:type="dxa"/>
            <w:shd w:val="clear" w:color="auto" w:fill="DBE5F1"/>
            <w:textDirection w:val="tbRl"/>
            <w:vAlign w:val="center"/>
          </w:tcPr>
          <w:p w:rsidR="00A60EAA" w:rsidRPr="00C96E6D" w:rsidRDefault="00A60EAA" w:rsidP="00C96E6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52" w:type="dxa"/>
            <w:shd w:val="clear" w:color="auto" w:fill="DBE5F1"/>
            <w:textDirection w:val="tbRl"/>
            <w:vAlign w:val="center"/>
          </w:tcPr>
          <w:p w:rsidR="00A60EAA" w:rsidRPr="00C96E6D" w:rsidRDefault="00A60EAA" w:rsidP="00C96E6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52" w:type="dxa"/>
            <w:shd w:val="clear" w:color="auto" w:fill="DBE5F1"/>
            <w:textDirection w:val="tbRl"/>
            <w:vAlign w:val="center"/>
          </w:tcPr>
          <w:p w:rsidR="00A60EAA" w:rsidRPr="00C96E6D" w:rsidRDefault="00A60EAA" w:rsidP="00C96E6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Egzamin pisemny - test</w:t>
            </w:r>
          </w:p>
        </w:tc>
        <w:tc>
          <w:tcPr>
            <w:tcW w:w="1134" w:type="dxa"/>
            <w:shd w:val="clear" w:color="auto" w:fill="DBE5F1"/>
            <w:textDirection w:val="tbRl"/>
            <w:vAlign w:val="center"/>
          </w:tcPr>
          <w:p w:rsidR="00A60EAA" w:rsidRPr="00C96E6D" w:rsidRDefault="00A60EAA" w:rsidP="00C96E6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Referat połączony z prezentacją multimedialną</w:t>
            </w:r>
          </w:p>
        </w:tc>
      </w:tr>
      <w:tr w:rsidR="00A60EAA" w:rsidRPr="00C96E6D" w:rsidTr="00C96E6D">
        <w:trPr>
          <w:cantSplit/>
          <w:trHeight w:val="70"/>
        </w:trPr>
        <w:tc>
          <w:tcPr>
            <w:tcW w:w="651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EAA" w:rsidRPr="00C96E6D" w:rsidTr="00C96E6D">
        <w:trPr>
          <w:cantSplit/>
          <w:trHeight w:val="259"/>
        </w:trPr>
        <w:tc>
          <w:tcPr>
            <w:tcW w:w="651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EAA" w:rsidRPr="00C96E6D" w:rsidTr="00C96E6D">
        <w:trPr>
          <w:cantSplit/>
          <w:trHeight w:val="244"/>
        </w:trPr>
        <w:tc>
          <w:tcPr>
            <w:tcW w:w="651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EAA" w:rsidRPr="00C96E6D" w:rsidTr="00C96E6D">
        <w:trPr>
          <w:cantSplit/>
          <w:trHeight w:val="259"/>
        </w:trPr>
        <w:tc>
          <w:tcPr>
            <w:tcW w:w="651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EAA" w:rsidRPr="00C96E6D" w:rsidTr="00C96E6D">
        <w:trPr>
          <w:cantSplit/>
          <w:trHeight w:val="244"/>
        </w:trPr>
        <w:tc>
          <w:tcPr>
            <w:tcW w:w="651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EAA" w:rsidRPr="00C96E6D" w:rsidTr="00C96E6D">
        <w:trPr>
          <w:cantSplit/>
          <w:trHeight w:val="244"/>
        </w:trPr>
        <w:tc>
          <w:tcPr>
            <w:tcW w:w="651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EAA" w:rsidRPr="00C96E6D" w:rsidTr="00C96E6D">
        <w:trPr>
          <w:cantSplit/>
          <w:trHeight w:val="244"/>
        </w:trPr>
        <w:tc>
          <w:tcPr>
            <w:tcW w:w="651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1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60EAA" w:rsidRPr="00C96E6D" w:rsidRDefault="00A60EAA" w:rsidP="00FA20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0EAA" w:rsidRPr="00C96E6D" w:rsidRDefault="00A60EAA" w:rsidP="00A60EAA">
      <w:pPr>
        <w:pStyle w:val="Zawartotabeli"/>
        <w:rPr>
          <w:rFonts w:ascii="Arial" w:hAnsi="Arial" w:cs="Arial"/>
          <w:sz w:val="20"/>
          <w:szCs w:val="20"/>
        </w:rPr>
      </w:pPr>
    </w:p>
    <w:p w:rsidR="00A60EAA" w:rsidRPr="00C96E6D" w:rsidRDefault="00A60EAA" w:rsidP="00A60EAA">
      <w:pPr>
        <w:pStyle w:val="Zawartotabeli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A60EAA" w:rsidRPr="00C96E6D" w:rsidTr="00FA2075">
        <w:tc>
          <w:tcPr>
            <w:tcW w:w="1941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C96E6D" w:rsidRDefault="00A60EAA" w:rsidP="00C96E6D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Zaliczenie</w:t>
            </w:r>
            <w:r w:rsidR="00D10183">
              <w:rPr>
                <w:rFonts w:ascii="Arial" w:hAnsi="Arial" w:cs="Arial"/>
                <w:sz w:val="20"/>
                <w:szCs w:val="20"/>
              </w:rPr>
              <w:t xml:space="preserve"> kursu na podstawie obecności</w:t>
            </w:r>
          </w:p>
          <w:p w:rsidR="00A60EAA" w:rsidRPr="00C96E6D" w:rsidRDefault="00A60EAA" w:rsidP="00C96E6D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 xml:space="preserve">Egzamin testowy – ocena </w:t>
            </w:r>
          </w:p>
        </w:tc>
      </w:tr>
    </w:tbl>
    <w:p w:rsidR="00A60EAA" w:rsidRPr="00C96E6D" w:rsidRDefault="00A60EAA" w:rsidP="00A60EA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A60EAA" w:rsidRPr="00C96E6D" w:rsidTr="00C96E6D">
        <w:trPr>
          <w:trHeight w:val="320"/>
        </w:trPr>
        <w:tc>
          <w:tcPr>
            <w:tcW w:w="1941" w:type="dxa"/>
            <w:shd w:val="clear" w:color="auto" w:fill="DBE5F1"/>
            <w:vAlign w:val="center"/>
          </w:tcPr>
          <w:p w:rsidR="00A60EAA" w:rsidRPr="00C96E6D" w:rsidRDefault="00A60EAA" w:rsidP="00FA2075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A60EAA" w:rsidRPr="00C96E6D" w:rsidRDefault="00FA2075" w:rsidP="00FA2075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C96E6D">
              <w:rPr>
                <w:rFonts w:ascii="Arial" w:hAnsi="Arial" w:cs="Arial"/>
                <w:sz w:val="20"/>
                <w:szCs w:val="20"/>
              </w:rPr>
              <w:t>Zagadnienia do egzaminu: pogrubione w spisie tematów</w:t>
            </w:r>
          </w:p>
        </w:tc>
      </w:tr>
    </w:tbl>
    <w:p w:rsidR="00A60EAA" w:rsidRPr="00C96E6D" w:rsidRDefault="00A60EAA" w:rsidP="00A60EAA">
      <w:pPr>
        <w:rPr>
          <w:rFonts w:ascii="Arial" w:hAnsi="Arial" w:cs="Arial"/>
          <w:sz w:val="20"/>
          <w:szCs w:val="20"/>
        </w:rPr>
      </w:pPr>
    </w:p>
    <w:p w:rsidR="00A60EAA" w:rsidRPr="00C96E6D" w:rsidRDefault="00A60EAA" w:rsidP="00A60EAA">
      <w:pPr>
        <w:rPr>
          <w:rFonts w:ascii="Arial" w:hAnsi="Arial" w:cs="Arial"/>
          <w:sz w:val="20"/>
          <w:szCs w:val="20"/>
        </w:rPr>
      </w:pPr>
      <w:r w:rsidRPr="00C96E6D">
        <w:rPr>
          <w:rFonts w:ascii="Arial" w:hAnsi="Arial" w:cs="Arial"/>
          <w:sz w:val="20"/>
          <w:szCs w:val="20"/>
        </w:rPr>
        <w:t>Treści merytoryczne (wykaz tematów)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A60EAA" w:rsidRPr="00C96E6D" w:rsidTr="00FA2075">
        <w:trPr>
          <w:trHeight w:val="1136"/>
        </w:trPr>
        <w:tc>
          <w:tcPr>
            <w:tcW w:w="9622" w:type="dxa"/>
          </w:tcPr>
          <w:p w:rsidR="00394739" w:rsidRPr="00394739" w:rsidRDefault="00D10183" w:rsidP="00394739">
            <w:pPr>
              <w:numPr>
                <w:ilvl w:val="0"/>
                <w:numId w:val="3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Muzyczność obrazu</w:t>
            </w:r>
          </w:p>
          <w:p w:rsidR="00394739" w:rsidRDefault="004C6B26" w:rsidP="004C52E4">
            <w:pPr>
              <w:ind w:left="36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2.-4</w:t>
            </w:r>
            <w:r w:rsidR="004C52E4">
              <w:rPr>
                <w:rFonts w:ascii="Arial Narrow" w:hAnsi="Arial Narrow" w:cs="Arial"/>
                <w:bCs/>
                <w:sz w:val="22"/>
                <w:szCs w:val="22"/>
              </w:rPr>
              <w:t xml:space="preserve">. </w:t>
            </w:r>
            <w:r w:rsidR="00394739" w:rsidRPr="004C52E4">
              <w:rPr>
                <w:rFonts w:ascii="Arial Narrow" w:hAnsi="Arial Narrow" w:cs="Arial"/>
                <w:bCs/>
                <w:sz w:val="22"/>
                <w:szCs w:val="22"/>
              </w:rPr>
              <w:t>Sztuka a rzeczywistość – artystyczne teorie mimesis</w:t>
            </w:r>
            <w:r w:rsidR="004C52E4">
              <w:rPr>
                <w:rFonts w:ascii="Arial Narrow" w:hAnsi="Arial Narrow" w:cs="Arial"/>
                <w:bCs/>
                <w:sz w:val="22"/>
                <w:szCs w:val="22"/>
              </w:rPr>
              <w:t xml:space="preserve"> i piękna</w:t>
            </w:r>
          </w:p>
          <w:p w:rsidR="004C52E4" w:rsidRDefault="004C6B26" w:rsidP="004C52E4">
            <w:pPr>
              <w:ind w:left="36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5</w:t>
            </w:r>
            <w:r w:rsidR="004C52E4">
              <w:rPr>
                <w:rFonts w:ascii="Arial Narrow" w:hAnsi="Arial Narrow" w:cs="Arial"/>
                <w:bCs/>
                <w:sz w:val="22"/>
                <w:szCs w:val="22"/>
              </w:rPr>
              <w:t xml:space="preserve">. </w:t>
            </w:r>
            <w:r w:rsidR="00D10183">
              <w:rPr>
                <w:rFonts w:ascii="Arial Narrow" w:hAnsi="Arial Narrow" w:cs="Arial"/>
                <w:bCs/>
                <w:sz w:val="22"/>
                <w:szCs w:val="22"/>
              </w:rPr>
              <w:t>Aktualność brzydoty</w:t>
            </w:r>
          </w:p>
          <w:p w:rsidR="00D10183" w:rsidRPr="004C52E4" w:rsidRDefault="004C6B26" w:rsidP="004C52E4">
            <w:pPr>
              <w:ind w:left="36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6</w:t>
            </w:r>
            <w:r w:rsidR="00D10183">
              <w:rPr>
                <w:rFonts w:ascii="Arial Narrow" w:hAnsi="Arial Narrow" w:cs="Arial"/>
                <w:bCs/>
                <w:sz w:val="22"/>
                <w:szCs w:val="22"/>
              </w:rPr>
              <w:t>. Estetyka szoku w sztuce i kulturze audiowizualnej</w:t>
            </w:r>
          </w:p>
          <w:p w:rsidR="004C6B26" w:rsidRPr="00394739" w:rsidRDefault="004C52E4" w:rsidP="004C52E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      7-9. </w:t>
            </w:r>
            <w:r w:rsidR="00394739" w:rsidRPr="00394739">
              <w:rPr>
                <w:rFonts w:ascii="Arial Narrow" w:hAnsi="Arial Narrow" w:cs="Arial"/>
                <w:bCs/>
                <w:sz w:val="22"/>
                <w:szCs w:val="22"/>
              </w:rPr>
              <w:t>Ciało i akt w sztuce dawnej i współczesnej – od s</w:t>
            </w:r>
            <w:r w:rsidR="004C6B26">
              <w:rPr>
                <w:rFonts w:ascii="Arial Narrow" w:hAnsi="Arial Narrow" w:cs="Arial"/>
                <w:bCs/>
                <w:sz w:val="22"/>
                <w:szCs w:val="22"/>
              </w:rPr>
              <w:t>tudium formy idealnej do obsceny</w:t>
            </w:r>
          </w:p>
          <w:p w:rsidR="00A60EAA" w:rsidRDefault="00394739" w:rsidP="004C52E4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C6B26">
              <w:rPr>
                <w:rFonts w:ascii="Arial Narrow" w:hAnsi="Arial Narrow" w:cs="Arial"/>
                <w:bCs/>
                <w:sz w:val="22"/>
                <w:szCs w:val="22"/>
              </w:rPr>
              <w:t>Artystki a historia sztuki</w:t>
            </w:r>
          </w:p>
          <w:p w:rsidR="004C6B26" w:rsidRPr="004C6B26" w:rsidRDefault="004C6B26" w:rsidP="004C52E4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Jak „czytać obrazy”</w:t>
            </w:r>
          </w:p>
          <w:p w:rsidR="004C52E4" w:rsidRPr="004C52E4" w:rsidRDefault="004C52E4" w:rsidP="004C52E4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C52E4">
              <w:rPr>
                <w:rFonts w:ascii="Arial Narrow" w:hAnsi="Arial Narrow" w:cs="Arial"/>
                <w:bCs/>
                <w:sz w:val="22"/>
                <w:szCs w:val="22"/>
              </w:rPr>
              <w:t>Zaliczenie przedmiotu</w:t>
            </w:r>
          </w:p>
        </w:tc>
      </w:tr>
    </w:tbl>
    <w:p w:rsidR="00A60EAA" w:rsidRPr="00C96E6D" w:rsidRDefault="00A60EAA" w:rsidP="00A60EAA">
      <w:pPr>
        <w:rPr>
          <w:rFonts w:ascii="Arial" w:hAnsi="Arial" w:cs="Arial"/>
          <w:sz w:val="20"/>
          <w:szCs w:val="20"/>
        </w:rPr>
      </w:pPr>
    </w:p>
    <w:p w:rsidR="00A60EAA" w:rsidRPr="00C96E6D" w:rsidRDefault="00A60EAA" w:rsidP="00A60EAA">
      <w:pPr>
        <w:rPr>
          <w:rFonts w:ascii="Arial" w:hAnsi="Arial" w:cs="Arial"/>
          <w:sz w:val="20"/>
          <w:szCs w:val="20"/>
        </w:rPr>
      </w:pPr>
      <w:r w:rsidRPr="00C96E6D">
        <w:rPr>
          <w:rFonts w:ascii="Arial" w:hAnsi="Arial" w:cs="Arial"/>
          <w:sz w:val="20"/>
          <w:szCs w:val="20"/>
        </w:rPr>
        <w:lastRenderedPageBreak/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A60EAA" w:rsidRPr="00C96E6D" w:rsidTr="00FA2075">
        <w:trPr>
          <w:trHeight w:val="521"/>
        </w:trPr>
        <w:tc>
          <w:tcPr>
            <w:tcW w:w="9622" w:type="dxa"/>
          </w:tcPr>
          <w:p w:rsidR="00394739" w:rsidRPr="00394739" w:rsidRDefault="00394739" w:rsidP="00394739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394739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Kenneth Clark, </w:t>
            </w:r>
            <w:r w:rsidRPr="00394739">
              <w:rPr>
                <w:rFonts w:ascii="Arial Narrow" w:eastAsia="Calibri" w:hAnsi="Arial Narrow" w:cs="Arial"/>
                <w:i/>
                <w:iCs/>
                <w:sz w:val="22"/>
                <w:szCs w:val="22"/>
                <w:lang w:eastAsia="en-US"/>
              </w:rPr>
              <w:t>Akt. Studium idealnej formy</w:t>
            </w:r>
            <w:r w:rsidRPr="00394739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, Warszawa 1998</w:t>
            </w:r>
          </w:p>
          <w:p w:rsidR="00394739" w:rsidRPr="00394739" w:rsidRDefault="00394739" w:rsidP="00394739">
            <w:pPr>
              <w:rPr>
                <w:rFonts w:ascii="Arial Narrow" w:hAnsi="Arial Narrow" w:cs="Arial"/>
                <w:sz w:val="22"/>
                <w:szCs w:val="22"/>
              </w:rPr>
            </w:pPr>
            <w:r w:rsidRPr="00394739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Lynda Nead, </w:t>
            </w:r>
            <w:r w:rsidRPr="00394739">
              <w:rPr>
                <w:rFonts w:ascii="Arial Narrow" w:eastAsia="Calibri" w:hAnsi="Arial Narrow" w:cs="Arial"/>
                <w:i/>
                <w:iCs/>
                <w:sz w:val="22"/>
                <w:szCs w:val="22"/>
                <w:lang w:eastAsia="en-US"/>
              </w:rPr>
              <w:t>Akt kobiecy. Sztuka, obscena, seksualność</w:t>
            </w:r>
            <w:r w:rsidRPr="00394739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, Poznań 1998</w:t>
            </w:r>
          </w:p>
          <w:p w:rsidR="00394739" w:rsidRPr="00394739" w:rsidRDefault="00394739" w:rsidP="00394739">
            <w:pP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39473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Peter Burke, </w:t>
            </w:r>
            <w:r w:rsidRPr="00394739">
              <w:rPr>
                <w:rFonts w:ascii="Arial Narrow" w:hAnsi="Arial Narrow" w:cs="Arial"/>
                <w:bCs/>
                <w:i/>
                <w:color w:val="000000"/>
                <w:sz w:val="22"/>
                <w:szCs w:val="22"/>
              </w:rPr>
              <w:t>Naoczność. Materiały wizualne jako świadectwa historyczne</w:t>
            </w:r>
            <w:r w:rsidRPr="0039473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, Kraków 2012</w:t>
            </w:r>
          </w:p>
          <w:p w:rsidR="00394739" w:rsidRPr="00394739" w:rsidRDefault="00394739" w:rsidP="00394739">
            <w:pP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39473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Whitney Chadwick, </w:t>
            </w:r>
            <w:r w:rsidRPr="00394739">
              <w:rPr>
                <w:rFonts w:ascii="Arial Narrow" w:hAnsi="Arial Narrow" w:cs="Arial"/>
                <w:bCs/>
                <w:i/>
                <w:color w:val="000000"/>
                <w:sz w:val="22"/>
                <w:szCs w:val="22"/>
              </w:rPr>
              <w:t>Kobiety, sztuka i społeczeństwo</w:t>
            </w:r>
            <w:r w:rsidRPr="0039473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, Poznań 2015</w:t>
            </w:r>
          </w:p>
          <w:p w:rsidR="00394739" w:rsidRPr="00394739" w:rsidRDefault="00394739" w:rsidP="00394739">
            <w:pP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39473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Ernst H. Gombrich, </w:t>
            </w:r>
            <w:r w:rsidRPr="00394739">
              <w:rPr>
                <w:rFonts w:ascii="Arial Narrow" w:hAnsi="Arial Narrow" w:cs="Arial"/>
                <w:bCs/>
                <w:i/>
                <w:color w:val="000000"/>
                <w:sz w:val="22"/>
                <w:szCs w:val="22"/>
              </w:rPr>
              <w:t>Sztuka i złudzenie. O psychologii przedstawiania obrazowego</w:t>
            </w:r>
            <w:r w:rsidRPr="0039473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, Warszawa 1981</w:t>
            </w:r>
          </w:p>
          <w:p w:rsidR="00394739" w:rsidRPr="00394739" w:rsidRDefault="00394739" w:rsidP="00394739">
            <w:pP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39473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Arne Melberg, </w:t>
            </w:r>
            <w:r w:rsidRPr="00394739">
              <w:rPr>
                <w:rFonts w:ascii="Arial Narrow" w:hAnsi="Arial Narrow" w:cs="Arial"/>
                <w:bCs/>
                <w:i/>
                <w:color w:val="000000"/>
                <w:sz w:val="22"/>
                <w:szCs w:val="22"/>
              </w:rPr>
              <w:t>Teorie mimesis</w:t>
            </w:r>
            <w:r w:rsidRPr="0039473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, Kraków 2002</w:t>
            </w:r>
          </w:p>
          <w:p w:rsidR="00394739" w:rsidRPr="00394739" w:rsidRDefault="00394739" w:rsidP="00394739">
            <w:pP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394739">
              <w:rPr>
                <w:rFonts w:ascii="Arial Narrow" w:hAnsi="Arial Narrow" w:cs="Arial"/>
                <w:bCs/>
                <w:i/>
                <w:color w:val="000000"/>
                <w:sz w:val="22"/>
                <w:szCs w:val="22"/>
              </w:rPr>
              <w:t>Antropologia kultury wizualnej. Zagadnienia i wybór tekstów</w:t>
            </w:r>
            <w:r w:rsidRPr="0039473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, Warszawa 2012 (wybór)</w:t>
            </w:r>
          </w:p>
          <w:p w:rsidR="00394739" w:rsidRPr="00394739" w:rsidRDefault="00394739" w:rsidP="00394739">
            <w:pP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  <w:p w:rsidR="00A60EAA" w:rsidRPr="00C96E6D" w:rsidRDefault="00A60EAA" w:rsidP="00C96E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0EAA" w:rsidRPr="00C96E6D" w:rsidRDefault="00A60EAA" w:rsidP="00A60EAA">
      <w:pPr>
        <w:rPr>
          <w:rFonts w:ascii="Arial" w:hAnsi="Arial" w:cs="Arial"/>
          <w:sz w:val="20"/>
          <w:szCs w:val="20"/>
        </w:rPr>
      </w:pPr>
    </w:p>
    <w:p w:rsidR="00A60EAA" w:rsidRPr="00C96E6D" w:rsidRDefault="00A60EAA" w:rsidP="00A60EAA">
      <w:pPr>
        <w:rPr>
          <w:rFonts w:ascii="Arial" w:hAnsi="Arial" w:cs="Arial"/>
          <w:sz w:val="20"/>
          <w:szCs w:val="20"/>
        </w:rPr>
      </w:pPr>
      <w:r w:rsidRPr="00C96E6D">
        <w:rPr>
          <w:rFonts w:ascii="Arial" w:hAnsi="Arial" w:cs="Arial"/>
          <w:sz w:val="20"/>
          <w:szCs w:val="20"/>
        </w:rPr>
        <w:t>Wykaz literatury uzupełniającej</w:t>
      </w:r>
    </w:p>
    <w:tbl>
      <w:tblPr>
        <w:tblW w:w="9622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A60EAA" w:rsidRPr="00C96E6D" w:rsidTr="00FA2075">
        <w:trPr>
          <w:trHeight w:val="415"/>
        </w:trPr>
        <w:tc>
          <w:tcPr>
            <w:tcW w:w="9622" w:type="dxa"/>
          </w:tcPr>
          <w:p w:rsidR="00394739" w:rsidRPr="00394739" w:rsidRDefault="00394739" w:rsidP="00394739">
            <w:pPr>
              <w:widowControl/>
              <w:suppressAutoHyphens w:val="0"/>
              <w:autoSpaceDE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394739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John Berger, Sposoby widzenia, przeł. M. Bryl, Poznań 1997</w:t>
            </w:r>
          </w:p>
          <w:p w:rsidR="00394739" w:rsidRPr="00394739" w:rsidRDefault="00394739" w:rsidP="00394739">
            <w:pPr>
              <w:widowControl/>
              <w:suppressAutoHyphens w:val="0"/>
              <w:autoSpaceDE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394739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Davis Freedberg, </w:t>
            </w:r>
            <w:r w:rsidRPr="00394739">
              <w:rPr>
                <w:rFonts w:ascii="Arial Narrow" w:eastAsia="Calibri" w:hAnsi="Arial Narrow" w:cs="Arial"/>
                <w:i/>
                <w:sz w:val="22"/>
                <w:szCs w:val="22"/>
                <w:lang w:eastAsia="en-US"/>
              </w:rPr>
              <w:t>Potęga wizerunków. Studia z historii i teorii oddziaływania</w:t>
            </w:r>
            <w:r w:rsidRPr="00394739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, Kraków 205</w:t>
            </w:r>
          </w:p>
          <w:p w:rsidR="00394739" w:rsidRPr="00394739" w:rsidRDefault="00394739" w:rsidP="00394739">
            <w:pPr>
              <w:widowControl/>
              <w:suppressAutoHyphens w:val="0"/>
              <w:autoSpaceDE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394739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Jan Białostocki, Symbole i obrazy w świecie sztuki, t. 1-2, Warszawa 1982</w:t>
            </w:r>
          </w:p>
          <w:p w:rsidR="00394739" w:rsidRPr="00394739" w:rsidRDefault="00394739" w:rsidP="00394739">
            <w:pPr>
              <w:rPr>
                <w:rFonts w:ascii="Arial Narrow" w:hAnsi="Arial Narrow" w:cs="Arial"/>
                <w:sz w:val="22"/>
                <w:szCs w:val="22"/>
              </w:rPr>
            </w:pPr>
            <w:r w:rsidRPr="00394739">
              <w:rPr>
                <w:rFonts w:ascii="Arial Narrow" w:hAnsi="Arial Narrow" w:cs="Arial"/>
                <w:sz w:val="22"/>
                <w:szCs w:val="22"/>
              </w:rPr>
              <w:t xml:space="preserve">Umberto Eco, </w:t>
            </w:r>
            <w:r w:rsidRPr="00394739">
              <w:rPr>
                <w:rFonts w:ascii="Arial Narrow" w:hAnsi="Arial Narrow" w:cs="Arial"/>
                <w:i/>
                <w:sz w:val="22"/>
                <w:szCs w:val="22"/>
              </w:rPr>
              <w:t>Historia piękna</w:t>
            </w:r>
            <w:r w:rsidRPr="00394739">
              <w:rPr>
                <w:rFonts w:ascii="Arial Narrow" w:hAnsi="Arial Narrow" w:cs="Arial"/>
                <w:sz w:val="22"/>
                <w:szCs w:val="22"/>
              </w:rPr>
              <w:t>, Po</w:t>
            </w:r>
            <w:r w:rsidR="004C6B26">
              <w:rPr>
                <w:rFonts w:ascii="Arial Narrow" w:hAnsi="Arial Narrow" w:cs="Arial"/>
                <w:sz w:val="22"/>
                <w:szCs w:val="22"/>
              </w:rPr>
              <w:t>z</w:t>
            </w:r>
            <w:bookmarkStart w:id="0" w:name="_GoBack"/>
            <w:bookmarkEnd w:id="0"/>
            <w:r w:rsidRPr="00394739">
              <w:rPr>
                <w:rFonts w:ascii="Arial Narrow" w:hAnsi="Arial Narrow" w:cs="Arial"/>
                <w:sz w:val="22"/>
                <w:szCs w:val="22"/>
              </w:rPr>
              <w:t>nań 2007</w:t>
            </w:r>
          </w:p>
          <w:p w:rsidR="00394739" w:rsidRPr="00394739" w:rsidRDefault="00394739" w:rsidP="00394739">
            <w:pPr>
              <w:rPr>
                <w:rFonts w:ascii="Arial Narrow" w:hAnsi="Arial Narrow" w:cs="Arial"/>
                <w:sz w:val="22"/>
                <w:szCs w:val="22"/>
              </w:rPr>
            </w:pPr>
            <w:r w:rsidRPr="00394739">
              <w:rPr>
                <w:rFonts w:ascii="Arial Narrow" w:hAnsi="Arial Narrow" w:cs="Arial"/>
                <w:sz w:val="22"/>
                <w:szCs w:val="22"/>
              </w:rPr>
              <w:t xml:space="preserve">Umberto Eco, </w:t>
            </w:r>
            <w:r w:rsidRPr="00394739">
              <w:rPr>
                <w:rFonts w:ascii="Arial Narrow" w:hAnsi="Arial Narrow" w:cs="Arial"/>
                <w:i/>
                <w:sz w:val="22"/>
                <w:szCs w:val="22"/>
              </w:rPr>
              <w:t>Historia brzydoty</w:t>
            </w:r>
            <w:r w:rsidRPr="00394739">
              <w:rPr>
                <w:rFonts w:ascii="Arial Narrow" w:hAnsi="Arial Narrow" w:cs="Arial"/>
                <w:sz w:val="22"/>
                <w:szCs w:val="22"/>
              </w:rPr>
              <w:t>, Poznań 2009</w:t>
            </w:r>
          </w:p>
          <w:p w:rsidR="00A60EAA" w:rsidRPr="00C96E6D" w:rsidRDefault="00A60EAA" w:rsidP="0039473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0EAA" w:rsidRPr="00C96E6D" w:rsidRDefault="00A60EAA" w:rsidP="00A60EAA">
      <w:pPr>
        <w:pStyle w:val="Tekstdymka1"/>
        <w:rPr>
          <w:rFonts w:ascii="Arial" w:hAnsi="Arial" w:cs="Arial"/>
          <w:sz w:val="20"/>
          <w:szCs w:val="20"/>
        </w:rPr>
      </w:pPr>
    </w:p>
    <w:p w:rsidR="00A60EAA" w:rsidRDefault="00A60EAA" w:rsidP="00C96E6D">
      <w:pPr>
        <w:pStyle w:val="Tekstdymka1"/>
        <w:rPr>
          <w:rFonts w:ascii="Arial" w:hAnsi="Arial" w:cs="Arial"/>
          <w:sz w:val="20"/>
          <w:szCs w:val="20"/>
        </w:rPr>
      </w:pPr>
      <w:r w:rsidRPr="00C96E6D">
        <w:rPr>
          <w:rFonts w:ascii="Arial" w:hAnsi="Arial" w:cs="Arial"/>
          <w:sz w:val="20"/>
          <w:szCs w:val="20"/>
        </w:rPr>
        <w:t>Bilans godzinowy zgodny z CNPS (Całkowity Nakład Pracy Studenta)</w:t>
      </w:r>
    </w:p>
    <w:p w:rsidR="00C96E6D" w:rsidRPr="00C96E6D" w:rsidRDefault="00C96E6D" w:rsidP="00C96E6D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A60EAA" w:rsidRPr="00C96E6D" w:rsidTr="00C96E6D">
        <w:trPr>
          <w:cantSplit/>
          <w:trHeight w:val="42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A60EAA" w:rsidRPr="00C96E6D" w:rsidRDefault="00A60EAA" w:rsidP="00FA207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96E6D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A60EAA" w:rsidRPr="00C96E6D" w:rsidRDefault="00A60EAA" w:rsidP="00FA20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96E6D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A60EAA" w:rsidRPr="00C96E6D" w:rsidRDefault="004C6B26" w:rsidP="00FA207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A60EAA" w:rsidRPr="00C96E6D" w:rsidTr="00C96E6D">
        <w:trPr>
          <w:cantSplit/>
          <w:trHeight w:val="424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A60EAA" w:rsidRPr="00C96E6D" w:rsidRDefault="00A60EAA" w:rsidP="00FA20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A60EAA" w:rsidRPr="00C96E6D" w:rsidRDefault="00A60EAA" w:rsidP="00FA2075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96E6D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A60EAA" w:rsidRPr="00C96E6D" w:rsidRDefault="004C6B26" w:rsidP="00FA207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A60EAA" w:rsidRPr="00C96E6D" w:rsidTr="00C96E6D">
        <w:trPr>
          <w:cantSplit/>
          <w:trHeight w:val="42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A60EAA" w:rsidRPr="00C96E6D" w:rsidRDefault="00A60EAA" w:rsidP="00FA207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96E6D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A60EAA" w:rsidRPr="00C96E6D" w:rsidRDefault="00A60EAA" w:rsidP="00FA20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96E6D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A60EAA" w:rsidRPr="00C96E6D" w:rsidRDefault="00A60EAA" w:rsidP="00FA207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60EAA" w:rsidRPr="00C96E6D" w:rsidTr="00C96E6D">
        <w:trPr>
          <w:cantSplit/>
          <w:trHeight w:val="424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A60EAA" w:rsidRPr="00C96E6D" w:rsidRDefault="00A60EAA" w:rsidP="00FA207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A60EAA" w:rsidRPr="00C96E6D" w:rsidRDefault="00A60EAA" w:rsidP="00FA20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96E6D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A60EAA" w:rsidRPr="00C96E6D" w:rsidRDefault="004C6B26" w:rsidP="00FA207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A60EAA" w:rsidRPr="00C96E6D" w:rsidTr="00C96E6D">
        <w:trPr>
          <w:trHeight w:val="424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A60EAA" w:rsidRPr="00C96E6D" w:rsidRDefault="00A60EAA" w:rsidP="00FA20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96E6D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A60EAA" w:rsidRPr="00C96E6D" w:rsidRDefault="004C6B26" w:rsidP="00FA207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A60EAA" w:rsidRPr="00C96E6D" w:rsidTr="00C96E6D">
        <w:trPr>
          <w:trHeight w:val="424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A60EAA" w:rsidRPr="00C96E6D" w:rsidRDefault="00A60EAA" w:rsidP="00FA20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96E6D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A60EAA" w:rsidRPr="00C96E6D" w:rsidRDefault="004C6B26" w:rsidP="00FA207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A60EAA" w:rsidRPr="00C96E6D" w:rsidRDefault="00A60EAA" w:rsidP="00A60EAA">
      <w:pPr>
        <w:pStyle w:val="Tekstdymka1"/>
        <w:rPr>
          <w:rFonts w:ascii="Arial" w:hAnsi="Arial" w:cs="Arial"/>
          <w:sz w:val="20"/>
          <w:szCs w:val="20"/>
        </w:rPr>
      </w:pPr>
    </w:p>
    <w:p w:rsidR="00CC0169" w:rsidRPr="00C96E6D" w:rsidRDefault="00CC0169">
      <w:pPr>
        <w:rPr>
          <w:rFonts w:ascii="Arial" w:hAnsi="Arial" w:cs="Arial"/>
          <w:sz w:val="20"/>
          <w:szCs w:val="20"/>
        </w:rPr>
      </w:pPr>
    </w:p>
    <w:sectPr w:rsidR="00CC0169" w:rsidRPr="00C96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F6" w:rsidRDefault="00473BF6">
      <w:r>
        <w:separator/>
      </w:r>
    </w:p>
  </w:endnote>
  <w:endnote w:type="continuationSeparator" w:id="0">
    <w:p w:rsidR="00473BF6" w:rsidRDefault="0047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75" w:rsidRDefault="00FA20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75" w:rsidRDefault="00FA207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F6C58">
      <w:rPr>
        <w:noProof/>
      </w:rPr>
      <w:t>3</w:t>
    </w:r>
    <w:r>
      <w:fldChar w:fldCharType="end"/>
    </w:r>
  </w:p>
  <w:p w:rsidR="00FA2075" w:rsidRDefault="00FA20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75" w:rsidRDefault="00FA20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F6" w:rsidRDefault="00473BF6">
      <w:r>
        <w:separator/>
      </w:r>
    </w:p>
  </w:footnote>
  <w:footnote w:type="continuationSeparator" w:id="0">
    <w:p w:rsidR="00473BF6" w:rsidRDefault="00473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75" w:rsidRDefault="00FA20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75" w:rsidRDefault="00FA2075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75" w:rsidRDefault="00FA20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44888"/>
    <w:multiLevelType w:val="multilevel"/>
    <w:tmpl w:val="9C944CB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FB71053"/>
    <w:multiLevelType w:val="multilevel"/>
    <w:tmpl w:val="D2FCB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685214B"/>
    <w:multiLevelType w:val="hybridMultilevel"/>
    <w:tmpl w:val="2B162EF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62E02"/>
    <w:multiLevelType w:val="hybridMultilevel"/>
    <w:tmpl w:val="7CF41AB8"/>
    <w:lvl w:ilvl="0" w:tplc="49F0F0CC">
      <w:start w:val="16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107E8"/>
    <w:multiLevelType w:val="hybridMultilevel"/>
    <w:tmpl w:val="CC522250"/>
    <w:lvl w:ilvl="0" w:tplc="94CA8864">
      <w:start w:val="14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2812"/>
    <w:multiLevelType w:val="hybridMultilevel"/>
    <w:tmpl w:val="E98AFD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A065EF"/>
    <w:multiLevelType w:val="hybridMultilevel"/>
    <w:tmpl w:val="8F74F3E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13FB3"/>
    <w:multiLevelType w:val="hybridMultilevel"/>
    <w:tmpl w:val="F682981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7435B"/>
    <w:multiLevelType w:val="multilevel"/>
    <w:tmpl w:val="53FC512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79D2674"/>
    <w:multiLevelType w:val="hybridMultilevel"/>
    <w:tmpl w:val="4E7C6D14"/>
    <w:lvl w:ilvl="0" w:tplc="1D885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AA"/>
    <w:rsid w:val="00091F01"/>
    <w:rsid w:val="00106DDD"/>
    <w:rsid w:val="00394739"/>
    <w:rsid w:val="00473BF6"/>
    <w:rsid w:val="004C52E4"/>
    <w:rsid w:val="004C6B26"/>
    <w:rsid w:val="005068A2"/>
    <w:rsid w:val="0058799B"/>
    <w:rsid w:val="00696E88"/>
    <w:rsid w:val="00962123"/>
    <w:rsid w:val="009F6C58"/>
    <w:rsid w:val="00A60EAA"/>
    <w:rsid w:val="00B53813"/>
    <w:rsid w:val="00BC5361"/>
    <w:rsid w:val="00BC6583"/>
    <w:rsid w:val="00C96E6D"/>
    <w:rsid w:val="00CC0169"/>
    <w:rsid w:val="00D10183"/>
    <w:rsid w:val="00FA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26856-1E54-406F-84C8-47F2F8CE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EAA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60EAA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60EAA"/>
    <w:rPr>
      <w:rFonts w:ascii="Verdana" w:eastAsia="Times New Roman" w:hAnsi="Verdana" w:cs="Times New Roman"/>
      <w:sz w:val="28"/>
      <w:szCs w:val="28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A60EAA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link w:val="Nagwek"/>
    <w:semiHidden/>
    <w:rsid w:val="00A60EAA"/>
    <w:rPr>
      <w:rFonts w:ascii="Arial" w:eastAsia="Times New Roman" w:hAnsi="Arial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semiHidden/>
    <w:rsid w:val="00A60EAA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link w:val="Stopka"/>
    <w:semiHidden/>
    <w:rsid w:val="00A60E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A60EAA"/>
    <w:pPr>
      <w:suppressLineNumbers/>
    </w:pPr>
  </w:style>
  <w:style w:type="paragraph" w:customStyle="1" w:styleId="Tekstdymka1">
    <w:name w:val="Tekst dymka1"/>
    <w:basedOn w:val="Normalny"/>
    <w:rsid w:val="00A60EAA"/>
    <w:rPr>
      <w:rFonts w:ascii="Tahoma" w:hAnsi="Tahoma" w:cs="Tahoma"/>
      <w:sz w:val="16"/>
      <w:szCs w:val="16"/>
    </w:rPr>
  </w:style>
  <w:style w:type="character" w:customStyle="1" w:styleId="st1">
    <w:name w:val="st1"/>
    <w:basedOn w:val="Domylnaczcionkaakapitu"/>
    <w:rsid w:val="00A60EAA"/>
  </w:style>
  <w:style w:type="paragraph" w:styleId="Bezodstpw">
    <w:name w:val="No Spacing"/>
    <w:uiPriority w:val="1"/>
    <w:qFormat/>
    <w:rsid w:val="00A60EA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A60EAA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0EA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A60E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0EAA"/>
    <w:pPr>
      <w:widowControl/>
      <w:suppressAutoHyphens w:val="0"/>
      <w:autoSpaceDE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66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51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2</cp:revision>
  <dcterms:created xsi:type="dcterms:W3CDTF">2017-10-03T12:48:00Z</dcterms:created>
  <dcterms:modified xsi:type="dcterms:W3CDTF">2017-10-03T12:48:00Z</dcterms:modified>
</cp:coreProperties>
</file>