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69" w:rsidRPr="006B78EB" w:rsidRDefault="00F36869" w:rsidP="00F3686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>Rozkład zajęć</w:t>
      </w:r>
    </w:p>
    <w:p w:rsidR="00F36869" w:rsidRPr="006B78EB" w:rsidRDefault="00F36869" w:rsidP="00F36869">
      <w:pPr>
        <w:spacing w:after="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Kierunek studiów: </w:t>
      </w:r>
      <w:r>
        <w:rPr>
          <w:rFonts w:ascii="Times New Roman" w:hAnsi="Times New Roman"/>
          <w:b/>
          <w:sz w:val="24"/>
          <w:szCs w:val="24"/>
        </w:rPr>
        <w:t>praca socjalna, rok I</w:t>
      </w:r>
      <w:r w:rsidRPr="006B78EB">
        <w:rPr>
          <w:rFonts w:ascii="Times New Roman" w:hAnsi="Times New Roman"/>
          <w:b/>
          <w:sz w:val="24"/>
          <w:szCs w:val="24"/>
        </w:rPr>
        <w:t xml:space="preserve"> (studia niestacjonarne, </w:t>
      </w:r>
      <w:r>
        <w:rPr>
          <w:rFonts w:ascii="Times New Roman" w:hAnsi="Times New Roman"/>
          <w:b/>
          <w:sz w:val="24"/>
          <w:szCs w:val="24"/>
        </w:rPr>
        <w:t>drugieg</w:t>
      </w:r>
      <w:r w:rsidRPr="006B78EB">
        <w:rPr>
          <w:rFonts w:ascii="Times New Roman" w:hAnsi="Times New Roman"/>
          <w:b/>
          <w:sz w:val="24"/>
          <w:szCs w:val="24"/>
        </w:rPr>
        <w:t>o stopnia)</w:t>
      </w:r>
    </w:p>
    <w:p w:rsidR="00F36869" w:rsidRDefault="00F36869" w:rsidP="00F36869">
      <w:pPr>
        <w:spacing w:after="0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6B78EB">
        <w:rPr>
          <w:rFonts w:ascii="Times New Roman" w:hAnsi="Times New Roman"/>
          <w:sz w:val="24"/>
          <w:szCs w:val="24"/>
        </w:rPr>
        <w:t xml:space="preserve">Sesja: </w:t>
      </w:r>
      <w:r>
        <w:rPr>
          <w:rFonts w:ascii="Times New Roman" w:hAnsi="Times New Roman"/>
          <w:b/>
          <w:sz w:val="24"/>
          <w:szCs w:val="24"/>
        </w:rPr>
        <w:t xml:space="preserve">14-16.12.2018 </w:t>
      </w:r>
      <w:r w:rsidRPr="00294835">
        <w:rPr>
          <w:rFonts w:ascii="Times New Roman" w:hAnsi="Times New Roman"/>
          <w:b/>
          <w:sz w:val="24"/>
          <w:szCs w:val="24"/>
        </w:rPr>
        <w:t>r.</w:t>
      </w:r>
    </w:p>
    <w:tbl>
      <w:tblPr>
        <w:tblW w:w="14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783"/>
        <w:gridCol w:w="667"/>
        <w:gridCol w:w="682"/>
        <w:gridCol w:w="748"/>
        <w:gridCol w:w="832"/>
        <w:gridCol w:w="832"/>
        <w:gridCol w:w="1200"/>
        <w:gridCol w:w="836"/>
        <w:gridCol w:w="1170"/>
        <w:gridCol w:w="834"/>
        <w:gridCol w:w="832"/>
        <w:gridCol w:w="831"/>
        <w:gridCol w:w="829"/>
        <w:gridCol w:w="831"/>
        <w:gridCol w:w="865"/>
        <w:gridCol w:w="831"/>
      </w:tblGrid>
      <w:tr w:rsidR="00F36869" w:rsidRPr="00980641" w:rsidTr="00DD59EC">
        <w:trPr>
          <w:trHeight w:val="466"/>
        </w:trPr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869" w:rsidRPr="00E76B9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E76B9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DATA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F36869" w:rsidRPr="00980641" w:rsidTr="00DD59EC">
        <w:trPr>
          <w:trHeight w:val="466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7.30-9.00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9.05-10.35</w:t>
            </w:r>
          </w:p>
        </w:tc>
        <w:tc>
          <w:tcPr>
            <w:tcW w:w="16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10.45-12.15</w:t>
            </w:r>
          </w:p>
        </w:tc>
        <w:tc>
          <w:tcPr>
            <w:tcW w:w="2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12.20-13.50</w:t>
            </w:r>
          </w:p>
        </w:tc>
        <w:tc>
          <w:tcPr>
            <w:tcW w:w="20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14.00-15.30</w:t>
            </w:r>
          </w:p>
        </w:tc>
        <w:tc>
          <w:tcPr>
            <w:tcW w:w="16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15.35-17.05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17.15-18.45</w:t>
            </w:r>
          </w:p>
        </w:tc>
        <w:tc>
          <w:tcPr>
            <w:tcW w:w="1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18.50-20.20</w:t>
            </w:r>
          </w:p>
        </w:tc>
      </w:tr>
      <w:tr w:rsidR="00F36869" w:rsidRPr="00980641" w:rsidTr="00DD59EC">
        <w:trPr>
          <w:trHeight w:val="422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7.30-8.15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8.15-9.05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9.05-9.50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9.50-10.35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10.45-11.30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11.30-12.15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12.20-13.05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13.05-13.50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14.45-15.30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15.35-16.20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16.20-17.05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17.15-18.00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18.00-18.45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18.50-19.35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19.35-20.20</w:t>
            </w:r>
          </w:p>
        </w:tc>
      </w:tr>
      <w:tr w:rsidR="00F36869" w:rsidRPr="00980641" w:rsidTr="00DD59EC">
        <w:trPr>
          <w:trHeight w:val="42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14.12.18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032C56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Blok B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Metodyka pracy socjalnej 5/15 ćw. </w:t>
            </w:r>
          </w:p>
          <w:p w:rsidR="00F36869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mgr E. </w:t>
            </w:r>
            <w:proofErr w:type="spellStart"/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Mirewska</w:t>
            </w:r>
            <w:proofErr w:type="spellEnd"/>
          </w:p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201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36869" w:rsidRPr="00980641" w:rsidTr="00DD59EC">
        <w:trPr>
          <w:trHeight w:val="42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869" w:rsidRPr="00E76B9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14.12.18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5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Blok </w:t>
            </w:r>
            <w:r w:rsidRPr="00787CB3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Socjologia rozwoju regionalnego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15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/15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ć</w:t>
            </w: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w.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 xml:space="preserve"> </w:t>
            </w:r>
          </w:p>
          <w:p w:rsidR="00F36869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32C56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dr D. Sozańska </w:t>
            </w:r>
            <w:r w:rsidRPr="005C60B5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  <w:r w:rsidRPr="00980641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203</w:t>
            </w:r>
          </w:p>
        </w:tc>
      </w:tr>
      <w:tr w:rsidR="00F36869" w:rsidRPr="00980641" w:rsidTr="00DD59EC">
        <w:trPr>
          <w:trHeight w:val="42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15.12.18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2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Stres i wypalenie zawodowe 5/10 ćw.</w:t>
            </w:r>
          </w:p>
          <w:p w:rsidR="00F36869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dr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E.Zdebska</w:t>
            </w:r>
            <w:proofErr w:type="spellEnd"/>
          </w:p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101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44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Etyka pracownika socjalnego 10/10 w.</w:t>
            </w:r>
          </w:p>
          <w:p w:rsidR="00F36869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prof. I. Świtała</w:t>
            </w:r>
          </w:p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101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F36869" w:rsidRPr="00980641" w:rsidTr="00DD59EC">
        <w:trPr>
          <w:trHeight w:val="42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15.12.18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36869" w:rsidRPr="00980641" w:rsidTr="00DD59EC">
        <w:trPr>
          <w:trHeight w:val="42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9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16.12.18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033A1B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 w:rsidRPr="00033A1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Zarządzanie w pomocy społecznej i pracy socjalnej 10/10 w.</w:t>
            </w:r>
          </w:p>
          <w:p w:rsidR="00F36869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d</w:t>
            </w:r>
            <w:r w:rsidRPr="00033A1B"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r T. Wardzała</w:t>
            </w:r>
          </w:p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pl-PL"/>
              </w:rPr>
              <w:t>sala 101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869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Stres i wypalenie zawodowe 10/10 ćw.</w:t>
            </w:r>
          </w:p>
          <w:p w:rsidR="00F36869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dr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E.Zdebska</w:t>
            </w:r>
            <w:proofErr w:type="spellEnd"/>
          </w:p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sala 101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36869" w:rsidRPr="00980641" w:rsidTr="00DD59EC">
        <w:trPr>
          <w:trHeight w:val="42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9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16.12.18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6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6869" w:rsidRPr="00980641" w:rsidRDefault="00F36869" w:rsidP="00DD59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36869" w:rsidRDefault="00F36869" w:rsidP="00F36869">
      <w:pPr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Opiekun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dr Marek Banach   </w:t>
      </w:r>
    </w:p>
    <w:p w:rsidR="0017402A" w:rsidRDefault="0017402A"/>
    <w:sectPr w:rsidR="0017402A" w:rsidSect="00F368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69"/>
    <w:rsid w:val="0017402A"/>
    <w:rsid w:val="00F3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8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8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2018-11-28T14:26:00Z</dcterms:created>
  <dcterms:modified xsi:type="dcterms:W3CDTF">2018-11-28T14:26:00Z</dcterms:modified>
</cp:coreProperties>
</file>