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64A" w:rsidRPr="00F2772D" w:rsidRDefault="00B5164A" w:rsidP="00B5164A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>Rozkład zajęć</w:t>
      </w:r>
    </w:p>
    <w:p w:rsidR="00B5164A" w:rsidRPr="00690424" w:rsidRDefault="00B5164A" w:rsidP="00B5164A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F2772D">
        <w:rPr>
          <w:rFonts w:ascii="Arial Narrow" w:hAnsi="Arial Narrow"/>
          <w:color w:val="000000"/>
          <w:sz w:val="24"/>
          <w:szCs w:val="24"/>
        </w:rPr>
        <w:t xml:space="preserve">Kierunek studiów: </w:t>
      </w:r>
      <w:r>
        <w:rPr>
          <w:rFonts w:ascii="Arial Narrow" w:hAnsi="Arial Narrow"/>
          <w:color w:val="000000"/>
          <w:sz w:val="24"/>
          <w:szCs w:val="24"/>
        </w:rPr>
        <w:t>Praca Socjalna II rok SUM</w:t>
      </w:r>
      <w:r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>
        <w:rPr>
          <w:rFonts w:ascii="Arial Narrow" w:hAnsi="Arial Narrow"/>
          <w:color w:val="000000"/>
          <w:sz w:val="24"/>
          <w:szCs w:val="24"/>
        </w:rPr>
        <w:t>Sesja: 25-27.01.2019</w:t>
      </w:r>
    </w:p>
    <w:tbl>
      <w:tblPr>
        <w:tblW w:w="13577" w:type="dxa"/>
        <w:tblInd w:w="57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635"/>
        <w:gridCol w:w="635"/>
        <w:gridCol w:w="704"/>
        <w:gridCol w:w="708"/>
        <w:gridCol w:w="733"/>
        <w:gridCol w:w="745"/>
        <w:gridCol w:w="50"/>
        <w:gridCol w:w="775"/>
        <w:gridCol w:w="20"/>
        <w:gridCol w:w="795"/>
        <w:gridCol w:w="796"/>
        <w:gridCol w:w="797"/>
        <w:gridCol w:w="796"/>
        <w:gridCol w:w="797"/>
        <w:gridCol w:w="750"/>
        <w:gridCol w:w="45"/>
        <w:gridCol w:w="795"/>
        <w:gridCol w:w="60"/>
        <w:gridCol w:w="735"/>
        <w:gridCol w:w="17"/>
        <w:gridCol w:w="889"/>
      </w:tblGrid>
      <w:tr w:rsidR="00B5164A" w:rsidRPr="00202052" w:rsidTr="0046145A">
        <w:trPr>
          <w:trHeight w:val="225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B5164A" w:rsidRPr="00202052" w:rsidRDefault="00B5164A" w:rsidP="0046145A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277" w:type="dxa"/>
            <w:gridSpan w:val="21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B5164A" w:rsidRPr="00202052" w:rsidTr="0046145A">
        <w:trPr>
          <w:trHeight w:val="28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0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1412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528" w:type="dxa"/>
            <w:gridSpan w:val="3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593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590" w:type="dxa"/>
            <w:gridSpan w:val="3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701" w:type="dxa"/>
            <w:gridSpan w:val="4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45 - 20.15</w:t>
            </w:r>
          </w:p>
        </w:tc>
      </w:tr>
      <w:tr w:rsidR="00B5164A" w:rsidRPr="00202052" w:rsidTr="0046145A">
        <w:trPr>
          <w:trHeight w:val="255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-8.15</w:t>
            </w: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-12.15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906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B5164A" w:rsidRPr="00202052" w:rsidTr="0046145A">
        <w:trPr>
          <w:trHeight w:val="255"/>
        </w:trPr>
        <w:tc>
          <w:tcPr>
            <w:tcW w:w="1300" w:type="dxa"/>
            <w:shd w:val="clear" w:color="auto" w:fill="auto"/>
            <w:noWrap/>
            <w:vAlign w:val="bottom"/>
          </w:tcPr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B5164A" w:rsidRPr="0008234B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(piątek)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4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3" w:type="dxa"/>
            <w:shd w:val="clear" w:color="auto" w:fill="auto"/>
            <w:noWrap/>
            <w:vAlign w:val="bottom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78" w:type="dxa"/>
            <w:gridSpan w:val="7"/>
            <w:shd w:val="clear" w:color="auto" w:fill="auto"/>
            <w:vAlign w:val="center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Negocjacje i mediacje w pracy socjalnej ćwiczenia 10/20h</w:t>
            </w:r>
          </w:p>
          <w:p w:rsidR="00B5164A" w:rsidRPr="00133BA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33BAA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Prof. L.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Kryvachuk</w:t>
            </w:r>
            <w:proofErr w:type="spellEnd"/>
          </w:p>
          <w:p w:rsidR="00B5164A" w:rsidRPr="00756633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103</w:t>
            </w:r>
          </w:p>
        </w:tc>
        <w:tc>
          <w:tcPr>
            <w:tcW w:w="906" w:type="dxa"/>
            <w:gridSpan w:val="2"/>
            <w:shd w:val="clear" w:color="auto" w:fill="auto"/>
            <w:noWrap/>
            <w:vAlign w:val="bottom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Projekt socjalny ćwiczenia 4/10h</w:t>
            </w: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Mgr W. Glac</w:t>
            </w:r>
          </w:p>
          <w:p w:rsidR="00B5164A" w:rsidRPr="001D03E0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103</w:t>
            </w: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5164A" w:rsidRPr="00202052" w:rsidTr="0046145A">
        <w:trPr>
          <w:trHeight w:val="255"/>
        </w:trPr>
        <w:tc>
          <w:tcPr>
            <w:tcW w:w="13577" w:type="dxa"/>
            <w:gridSpan w:val="22"/>
            <w:shd w:val="clear" w:color="auto" w:fill="auto"/>
            <w:noWrap/>
            <w:textDirection w:val="btLr"/>
            <w:vAlign w:val="bottom"/>
          </w:tcPr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B5164A" w:rsidRPr="00202052" w:rsidTr="0046145A">
        <w:trPr>
          <w:trHeight w:val="803"/>
        </w:trPr>
        <w:tc>
          <w:tcPr>
            <w:tcW w:w="1300" w:type="dxa"/>
            <w:vMerge w:val="restart"/>
            <w:vAlign w:val="center"/>
          </w:tcPr>
          <w:p w:rsidR="00B5164A" w:rsidRPr="00C80E6E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B5164A" w:rsidRPr="0008234B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(sobota)</w:t>
            </w:r>
          </w:p>
          <w:p w:rsidR="00B5164A" w:rsidRPr="0008234B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5164A" w:rsidRPr="00C80E6E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  <w:gridSpan w:val="5"/>
            <w:vMerge w:val="restart"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Negocjacje i mediacje w pracy socjalnej ćwiczenia 15/20h</w:t>
            </w:r>
          </w:p>
          <w:p w:rsidR="00B5164A" w:rsidRPr="00133BA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133BAA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Prof. L.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Kryvachuk</w:t>
            </w:r>
            <w:proofErr w:type="spellEnd"/>
          </w:p>
          <w:p w:rsidR="00B5164A" w:rsidRPr="00756633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</w:tc>
        <w:tc>
          <w:tcPr>
            <w:tcW w:w="825" w:type="dxa"/>
            <w:gridSpan w:val="2"/>
            <w:vMerge w:val="restart"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1" w:type="dxa"/>
            <w:gridSpan w:val="6"/>
            <w:shd w:val="clear" w:color="auto" w:fill="auto"/>
            <w:vAlign w:val="center"/>
          </w:tcPr>
          <w:p w:rsidR="00B5164A" w:rsidRPr="00756633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75663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B5164A" w:rsidRPr="00756633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Podstawy rehabilitacji</w:t>
            </w:r>
          </w:p>
          <w:p w:rsidR="00B5164A" w:rsidRPr="00756633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hab. </w:t>
            </w:r>
            <w:proofErr w:type="spellStart"/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n.med</w:t>
            </w:r>
            <w:proofErr w:type="spellEnd"/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B. Sas-Korczyńska</w:t>
            </w:r>
          </w:p>
          <w:p w:rsidR="00B5164A" w:rsidRPr="00756633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</w:t>
            </w: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ala   203</w:t>
            </w: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2" w:type="dxa"/>
            <w:gridSpan w:val="2"/>
            <w:vMerge w:val="restart"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5164A" w:rsidRPr="00202052" w:rsidTr="0046145A">
        <w:trPr>
          <w:trHeight w:val="802"/>
        </w:trPr>
        <w:tc>
          <w:tcPr>
            <w:tcW w:w="1300" w:type="dxa"/>
            <w:vMerge/>
            <w:vAlign w:val="center"/>
          </w:tcPr>
          <w:p w:rsidR="00B5164A" w:rsidRPr="00C80E6E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525" w:type="dxa"/>
            <w:gridSpan w:val="5"/>
            <w:vMerge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gridSpan w:val="2"/>
            <w:vMerge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1" w:type="dxa"/>
            <w:gridSpan w:val="6"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Metody działań interwencyjnych wobec ofiar i sprawców przemocy ćwiczenia 10/15h</w:t>
            </w:r>
          </w:p>
          <w:p w:rsidR="00B5164A" w:rsidRPr="000F6BCF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0F6BCF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Katarzyna Gucwa-Porębska </w:t>
            </w:r>
          </w:p>
          <w:p w:rsidR="00B5164A" w:rsidRPr="00756633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</w:t>
            </w: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ala 212</w:t>
            </w:r>
          </w:p>
        </w:tc>
        <w:tc>
          <w:tcPr>
            <w:tcW w:w="750" w:type="dxa"/>
            <w:vMerge/>
            <w:shd w:val="clear" w:color="auto" w:fill="auto"/>
            <w:vAlign w:val="center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52" w:type="dxa"/>
            <w:gridSpan w:val="2"/>
            <w:vMerge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5164A" w:rsidRPr="00202052" w:rsidTr="0046145A">
        <w:trPr>
          <w:trHeight w:val="255"/>
        </w:trPr>
        <w:tc>
          <w:tcPr>
            <w:tcW w:w="13577" w:type="dxa"/>
            <w:gridSpan w:val="22"/>
            <w:shd w:val="clear" w:color="auto" w:fill="auto"/>
            <w:noWrap/>
            <w:textDirection w:val="btLr"/>
            <w:vAlign w:val="bottom"/>
          </w:tcPr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B5164A" w:rsidRPr="00C80E6E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B5164A" w:rsidRPr="00202052" w:rsidTr="0046145A">
        <w:trPr>
          <w:trHeight w:val="803"/>
        </w:trPr>
        <w:tc>
          <w:tcPr>
            <w:tcW w:w="1300" w:type="dxa"/>
            <w:vMerge w:val="restart"/>
            <w:shd w:val="clear" w:color="auto" w:fill="auto"/>
            <w:noWrap/>
            <w:vAlign w:val="bottom"/>
          </w:tcPr>
          <w:p w:rsidR="00B5164A" w:rsidRPr="00C80E6E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B5164A" w:rsidRPr="0008234B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(niedziela)</w:t>
            </w:r>
          </w:p>
          <w:p w:rsidR="00B5164A" w:rsidRPr="00C80E6E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B5164A" w:rsidRPr="00C80E6E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 w:val="restart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575" w:type="dxa"/>
            <w:gridSpan w:val="6"/>
            <w:shd w:val="clear" w:color="auto" w:fill="auto"/>
            <w:noWrap/>
            <w:vAlign w:val="bottom"/>
          </w:tcPr>
          <w:p w:rsidR="00B5164A" w:rsidRPr="00CA47E9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B5164A" w:rsidRPr="00202052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84" w:type="dxa"/>
            <w:gridSpan w:val="4"/>
            <w:shd w:val="clear" w:color="auto" w:fill="auto"/>
            <w:noWrap/>
            <w:vAlign w:val="bottom"/>
          </w:tcPr>
          <w:p w:rsidR="00B5164A" w:rsidRPr="00B7194B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Warsztat pracy z osobą starszą i niepełnosprawną ćw. 15/15h</w:t>
            </w: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Mgr K. Białożyt</w:t>
            </w:r>
          </w:p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</w:tc>
        <w:tc>
          <w:tcPr>
            <w:tcW w:w="797" w:type="dxa"/>
            <w:shd w:val="clear" w:color="auto" w:fill="auto"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 w:val="restart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 w:val="restart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gridSpan w:val="2"/>
            <w:vMerge w:val="restart"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B5164A" w:rsidRPr="00202052" w:rsidTr="0046145A">
        <w:trPr>
          <w:trHeight w:val="802"/>
        </w:trPr>
        <w:tc>
          <w:tcPr>
            <w:tcW w:w="1300" w:type="dxa"/>
            <w:vMerge/>
            <w:shd w:val="clear" w:color="auto" w:fill="auto"/>
            <w:noWrap/>
            <w:vAlign w:val="bottom"/>
          </w:tcPr>
          <w:p w:rsidR="00B5164A" w:rsidRPr="00C80E6E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35" w:type="dxa"/>
            <w:vMerge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575" w:type="dxa"/>
            <w:gridSpan w:val="6"/>
            <w:shd w:val="clear" w:color="auto" w:fill="auto"/>
            <w:noWrap/>
            <w:vAlign w:val="bottom"/>
          </w:tcPr>
          <w:p w:rsidR="00B5164A" w:rsidRPr="00CA47E9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D00E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Warsztat pracy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asystenta rodziny ćwiczenia 15/15h</w:t>
            </w:r>
          </w:p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4D00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4D00E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S.Bębas</w:t>
            </w:r>
            <w:proofErr w:type="spellEnd"/>
          </w:p>
          <w:p w:rsidR="00B5164A" w:rsidRPr="00690424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B5164A" w:rsidRDefault="00B5164A" w:rsidP="0046145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81" w:type="dxa"/>
            <w:gridSpan w:val="5"/>
            <w:shd w:val="clear" w:color="auto" w:fill="auto"/>
            <w:noWrap/>
            <w:vAlign w:val="bottom"/>
          </w:tcPr>
          <w:p w:rsidR="00B5164A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vMerge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gridSpan w:val="2"/>
            <w:vMerge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noWrap/>
            <w:vAlign w:val="bottom"/>
          </w:tcPr>
          <w:p w:rsidR="00B5164A" w:rsidRPr="00202052" w:rsidRDefault="00B5164A" w:rsidP="0046145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CC0B28" w:rsidRDefault="00B5164A" w:rsidP="00B5164A">
      <w:pPr>
        <w:jc w:val="right"/>
      </w:pPr>
      <w:bookmarkStart w:id="0" w:name="_GoBack"/>
      <w:bookmarkEnd w:id="0"/>
      <w:r>
        <w:t>Opiekun: dr Gertruda Wieczorek</w:t>
      </w:r>
    </w:p>
    <w:sectPr w:rsidR="00CC0B28" w:rsidSect="00B516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4A"/>
    <w:rsid w:val="00B5164A"/>
    <w:rsid w:val="00CC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6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6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2019-01-08T09:01:00Z</dcterms:created>
  <dcterms:modified xsi:type="dcterms:W3CDTF">2019-01-08T09:02:00Z</dcterms:modified>
</cp:coreProperties>
</file>