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B62A67">
        <w:rPr>
          <w:b/>
          <w:sz w:val="28"/>
          <w:szCs w:val="28"/>
        </w:rPr>
        <w:t xml:space="preserve"> studiów podyplomowych 2017/2018</w:t>
      </w:r>
      <w:r w:rsidRPr="008841A1">
        <w:rPr>
          <w:b/>
          <w:sz w:val="28"/>
          <w:szCs w:val="28"/>
        </w:rPr>
        <w:t xml:space="preserve"> 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Default="009E5C5F" w:rsidP="009E5C5F">
      <w:pPr>
        <w:rPr>
          <w:sz w:val="24"/>
          <w:szCs w:val="24"/>
        </w:rPr>
      </w:pPr>
    </w:p>
    <w:p w:rsidR="009E5C5F" w:rsidRPr="009E5C5F" w:rsidRDefault="00A819BB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marca</w:t>
      </w:r>
      <w:r w:rsidR="00BF499B">
        <w:rPr>
          <w:b/>
          <w:sz w:val="24"/>
          <w:szCs w:val="24"/>
        </w:rPr>
        <w:t xml:space="preserve"> 2018</w:t>
      </w:r>
    </w:p>
    <w:p w:rsidR="00BD5EA7" w:rsidRDefault="00464B0C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="009E5C5F" w:rsidRPr="009E5C5F">
        <w:rPr>
          <w:sz w:val="24"/>
          <w:szCs w:val="24"/>
        </w:rPr>
        <w:t xml:space="preserve">0- 13.00 </w:t>
      </w:r>
      <w:r w:rsidR="00BD5EA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BD5EA7">
        <w:rPr>
          <w:sz w:val="24"/>
          <w:szCs w:val="24"/>
        </w:rPr>
        <w:t xml:space="preserve">Konstruowanie i ewaluacja programów socjoterapeutycznych, </w:t>
      </w:r>
    </w:p>
    <w:p w:rsidR="009E5C5F" w:rsidRPr="009E5C5F" w:rsidRDefault="00BD5EA7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dr Urszula Tokarska</w:t>
      </w:r>
    </w:p>
    <w:p w:rsidR="00BD5EA7" w:rsidRDefault="00464B0C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13.30 - 17.0</w:t>
      </w:r>
      <w:r w:rsidR="009E5C5F" w:rsidRPr="009E5C5F">
        <w:rPr>
          <w:sz w:val="24"/>
          <w:szCs w:val="24"/>
        </w:rPr>
        <w:t xml:space="preserve">0  </w:t>
      </w:r>
      <w:r w:rsidR="00BD5EA7">
        <w:rPr>
          <w:sz w:val="24"/>
          <w:szCs w:val="24"/>
        </w:rPr>
        <w:t xml:space="preserve">-  Konstruowanie i ewaluacja programów socjoterapeutycznych, </w:t>
      </w:r>
    </w:p>
    <w:p w:rsidR="00BD5EA7" w:rsidRPr="009E5C5F" w:rsidRDefault="00BD5EA7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dr Urszula Tokarska</w:t>
      </w:r>
    </w:p>
    <w:p w:rsidR="00BF499B" w:rsidRDefault="00BF499B" w:rsidP="00BD5EA7">
      <w:pPr>
        <w:jc w:val="both"/>
        <w:rPr>
          <w:b/>
          <w:sz w:val="24"/>
          <w:szCs w:val="24"/>
        </w:rPr>
      </w:pPr>
    </w:p>
    <w:p w:rsidR="009E5C5F" w:rsidRDefault="00A819BB" w:rsidP="00B62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 marca</w:t>
      </w:r>
      <w:r w:rsidR="00BF499B">
        <w:rPr>
          <w:b/>
          <w:sz w:val="24"/>
          <w:szCs w:val="24"/>
        </w:rPr>
        <w:t xml:space="preserve"> 2018</w:t>
      </w:r>
    </w:p>
    <w:p w:rsidR="00B62A67" w:rsidRPr="009E5C5F" w:rsidRDefault="00B62A67" w:rsidP="00B62A67">
      <w:pPr>
        <w:jc w:val="both"/>
        <w:rPr>
          <w:b/>
          <w:sz w:val="24"/>
          <w:szCs w:val="24"/>
        </w:rPr>
      </w:pP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BD5EA7">
        <w:rPr>
          <w:sz w:val="24"/>
          <w:szCs w:val="24"/>
        </w:rPr>
        <w:t xml:space="preserve">- </w:t>
      </w:r>
      <w:r w:rsidR="00A819BB">
        <w:rPr>
          <w:sz w:val="24"/>
          <w:szCs w:val="24"/>
        </w:rPr>
        <w:t>Funkcjonowanie formalnych i nieformalnych grup społecznych</w:t>
      </w:r>
      <w:r w:rsidR="00BD5EA7">
        <w:rPr>
          <w:sz w:val="24"/>
          <w:szCs w:val="24"/>
        </w:rPr>
        <w:t>, dr Joanna Fryt</w:t>
      </w:r>
    </w:p>
    <w:p w:rsidR="00A819BB" w:rsidRPr="009E5C5F" w:rsidRDefault="00BF499B" w:rsidP="00A819BB">
      <w:pPr>
        <w:jc w:val="both"/>
        <w:rPr>
          <w:sz w:val="24"/>
          <w:szCs w:val="24"/>
        </w:rPr>
      </w:pPr>
      <w:r>
        <w:rPr>
          <w:sz w:val="24"/>
          <w:szCs w:val="24"/>
        </w:rPr>
        <w:t>13.30 - 17.0</w:t>
      </w:r>
      <w:r w:rsidRPr="009E5C5F">
        <w:rPr>
          <w:sz w:val="24"/>
          <w:szCs w:val="24"/>
        </w:rPr>
        <w:t xml:space="preserve">0  </w:t>
      </w:r>
      <w:r w:rsidR="00BD5EA7">
        <w:rPr>
          <w:sz w:val="24"/>
          <w:szCs w:val="24"/>
        </w:rPr>
        <w:t xml:space="preserve">- </w:t>
      </w:r>
      <w:r w:rsidR="00A819BB">
        <w:rPr>
          <w:sz w:val="24"/>
          <w:szCs w:val="24"/>
        </w:rPr>
        <w:t>Funkcjonowanie formalnych i nieformalnych grup społecznych, dr Joanna Fryt</w:t>
      </w:r>
    </w:p>
    <w:p w:rsidR="00B62A67" w:rsidRPr="009E5C5F" w:rsidRDefault="00B62A67" w:rsidP="00BF499B">
      <w:pPr>
        <w:jc w:val="both"/>
        <w:rPr>
          <w:sz w:val="24"/>
          <w:szCs w:val="24"/>
        </w:rPr>
      </w:pPr>
      <w:bookmarkStart w:id="0" w:name="_GoBack"/>
      <w:bookmarkEnd w:id="0"/>
    </w:p>
    <w:sectPr w:rsidR="00B62A67" w:rsidRPr="009E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E6341"/>
    <w:rsid w:val="00226DF5"/>
    <w:rsid w:val="00464B0C"/>
    <w:rsid w:val="007A3C35"/>
    <w:rsid w:val="00806A33"/>
    <w:rsid w:val="00921818"/>
    <w:rsid w:val="00960242"/>
    <w:rsid w:val="00981211"/>
    <w:rsid w:val="009E5C5F"/>
    <w:rsid w:val="00A819BB"/>
    <w:rsid w:val="00A93045"/>
    <w:rsid w:val="00B62A67"/>
    <w:rsid w:val="00BD5EA7"/>
    <w:rsid w:val="00BF499B"/>
    <w:rsid w:val="00C90A3B"/>
    <w:rsid w:val="00CB7039"/>
    <w:rsid w:val="00E426C7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2FBD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2018-02-07T13:41:00Z</dcterms:created>
  <dcterms:modified xsi:type="dcterms:W3CDTF">2018-02-07T13:43:00Z</dcterms:modified>
</cp:coreProperties>
</file>