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E62" w:rsidRDefault="00697E62" w:rsidP="00697E62">
      <w:pPr>
        <w:autoSpaceDE/>
        <w:autoSpaceDN w:val="0"/>
        <w:jc w:val="right"/>
        <w:rPr>
          <w:rFonts w:ascii="Arial" w:hAnsi="Arial" w:cs="Arial"/>
          <w:b/>
          <w:bCs/>
        </w:rPr>
      </w:pPr>
    </w:p>
    <w:p w:rsidR="00697E62" w:rsidRDefault="00697E62" w:rsidP="00697E62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697E62" w:rsidRDefault="00697E62" w:rsidP="00697E62">
      <w:pPr>
        <w:autoSpaceDE/>
        <w:autoSpaceDN w:val="0"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1985"/>
        <w:gridCol w:w="7655"/>
      </w:tblGrid>
      <w:tr w:rsidR="00697E62" w:rsidTr="00697E62">
        <w:trPr>
          <w:trHeight w:val="395"/>
        </w:trPr>
        <w:tc>
          <w:tcPr>
            <w:tcW w:w="198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  <w:hideMark/>
          </w:tcPr>
          <w:p w:rsidR="00697E62" w:rsidRDefault="00697E62">
            <w:pPr>
              <w:autoSpaceDE/>
              <w:autoSpaceDN w:val="0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Nazwa</w:t>
            </w:r>
          </w:p>
        </w:tc>
        <w:tc>
          <w:tcPr>
            <w:tcW w:w="765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:rsidR="00697E62" w:rsidRDefault="00697E62">
            <w:pPr>
              <w:pStyle w:val="Zawartotabeli"/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BLS</w:t>
            </w:r>
          </w:p>
        </w:tc>
      </w:tr>
      <w:tr w:rsidR="00697E62" w:rsidTr="00697E62">
        <w:trPr>
          <w:trHeight w:val="379"/>
        </w:trPr>
        <w:tc>
          <w:tcPr>
            <w:tcW w:w="198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  <w:hideMark/>
          </w:tcPr>
          <w:p w:rsidR="00697E62" w:rsidRDefault="00697E62">
            <w:pPr>
              <w:autoSpaceDE/>
              <w:autoSpaceDN w:val="0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Nazwa w j. ang.</w:t>
            </w:r>
          </w:p>
        </w:tc>
        <w:tc>
          <w:tcPr>
            <w:tcW w:w="765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:rsidR="00697E62" w:rsidRDefault="00697E62">
            <w:pPr>
              <w:pStyle w:val="Zawartotabeli"/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Basic Life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Support</w:t>
            </w:r>
            <w:proofErr w:type="spellEnd"/>
          </w:p>
        </w:tc>
      </w:tr>
    </w:tbl>
    <w:p w:rsidR="00697E62" w:rsidRDefault="00697E62" w:rsidP="00697E62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985"/>
        <w:gridCol w:w="4394"/>
        <w:gridCol w:w="1985"/>
        <w:gridCol w:w="1276"/>
      </w:tblGrid>
      <w:tr w:rsidR="00697E62" w:rsidTr="00697E62">
        <w:trPr>
          <w:trHeight w:val="405"/>
        </w:trPr>
        <w:tc>
          <w:tcPr>
            <w:tcW w:w="198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  <w:hideMark/>
          </w:tcPr>
          <w:p w:rsidR="00697E62" w:rsidRDefault="00697E62">
            <w:pPr>
              <w:autoSpaceDE/>
              <w:autoSpaceDN w:val="0"/>
              <w:spacing w:before="57" w:after="57" w:line="100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Kod</w:t>
            </w:r>
          </w:p>
        </w:tc>
        <w:tc>
          <w:tcPr>
            <w:tcW w:w="439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:rsidR="00697E62" w:rsidRDefault="00697E62">
            <w:pPr>
              <w:autoSpaceDE/>
              <w:autoSpaceDN w:val="0"/>
              <w:spacing w:before="57" w:after="57" w:line="276" w:lineRule="auto"/>
              <w:ind w:left="45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  <w:hideMark/>
          </w:tcPr>
          <w:p w:rsidR="00697E62" w:rsidRDefault="00697E62">
            <w:pPr>
              <w:autoSpaceDE/>
              <w:autoSpaceDN w:val="0"/>
              <w:spacing w:line="100" w:lineRule="atLeast"/>
              <w:ind w:left="45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Punktacja ECTS*</w:t>
            </w:r>
          </w:p>
        </w:tc>
        <w:tc>
          <w:tcPr>
            <w:tcW w:w="1276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  <w:hideMark/>
          </w:tcPr>
          <w:p w:rsidR="00697E62" w:rsidRDefault="00697E62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</w:tr>
    </w:tbl>
    <w:p w:rsidR="00697E62" w:rsidRDefault="00697E62" w:rsidP="00697E62">
      <w:pPr>
        <w:jc w:val="center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985"/>
        <w:gridCol w:w="4394"/>
        <w:gridCol w:w="3261"/>
      </w:tblGrid>
      <w:tr w:rsidR="00697E62" w:rsidTr="00697E62">
        <w:trPr>
          <w:cantSplit/>
        </w:trPr>
        <w:tc>
          <w:tcPr>
            <w:tcW w:w="198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  <w:hideMark/>
          </w:tcPr>
          <w:p w:rsidR="00697E62" w:rsidRDefault="00697E62">
            <w:pPr>
              <w:autoSpaceDE/>
              <w:autoSpaceDN w:val="0"/>
              <w:spacing w:before="57" w:after="57" w:line="276" w:lineRule="auto"/>
              <w:ind w:right="2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Koordynator</w:t>
            </w:r>
          </w:p>
        </w:tc>
        <w:tc>
          <w:tcPr>
            <w:tcW w:w="439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  <w:hideMark/>
          </w:tcPr>
          <w:p w:rsidR="00697E62" w:rsidRDefault="00697E62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Piel dypl. mgr Dorota Liszka -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Polaszczyk</w:t>
            </w:r>
            <w:proofErr w:type="spellEnd"/>
          </w:p>
        </w:tc>
        <w:tc>
          <w:tcPr>
            <w:tcW w:w="326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  <w:hideMark/>
          </w:tcPr>
          <w:p w:rsidR="00697E62" w:rsidRDefault="00697E62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Zespół dydaktyczny</w:t>
            </w:r>
          </w:p>
          <w:p w:rsidR="00697E62" w:rsidRDefault="00697E62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Katedra Psychologii </w:t>
            </w:r>
          </w:p>
        </w:tc>
      </w:tr>
    </w:tbl>
    <w:p w:rsidR="00697E62" w:rsidRDefault="00697E62" w:rsidP="00697E62">
      <w:pPr>
        <w:rPr>
          <w:rFonts w:ascii="Arial" w:hAnsi="Arial" w:cs="Arial"/>
          <w:sz w:val="22"/>
          <w:szCs w:val="16"/>
        </w:rPr>
      </w:pPr>
    </w:p>
    <w:p w:rsidR="00697E62" w:rsidRDefault="00697E62" w:rsidP="00697E62">
      <w:pPr>
        <w:rPr>
          <w:rFonts w:ascii="Arial" w:hAnsi="Arial" w:cs="Arial"/>
          <w:sz w:val="22"/>
          <w:szCs w:val="16"/>
        </w:rPr>
      </w:pPr>
    </w:p>
    <w:p w:rsidR="00697E62" w:rsidRDefault="00697E62" w:rsidP="00697E62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:rsidR="00697E62" w:rsidRDefault="00697E62" w:rsidP="00697E62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4A0"/>
      </w:tblPr>
      <w:tblGrid>
        <w:gridCol w:w="9284"/>
      </w:tblGrid>
      <w:tr w:rsidR="00697E62" w:rsidTr="00697E62">
        <w:trPr>
          <w:trHeight w:val="1365"/>
        </w:trPr>
        <w:tc>
          <w:tcPr>
            <w:tcW w:w="964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Zapoznanie studentów z zagadnieniami dotyczącymi udzielania pierwszej pomocy wg standardów BLS - PRC 2015.</w:t>
            </w:r>
          </w:p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Wykształcenie umiejętności diagnozowania zaburzeń zdrowotnych i stanów zagrożenia życia</w:t>
            </w:r>
          </w:p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Wykształcenie umiejętności udzielania pomocy w zagrożeniach zdrowia i życia.</w:t>
            </w:r>
          </w:p>
          <w:p w:rsidR="00697E62" w:rsidRDefault="00697E62">
            <w:pPr>
              <w:pStyle w:val="Zwykytekst"/>
              <w:spacing w:line="276" w:lineRule="auto"/>
              <w:jc w:val="both"/>
              <w:rPr>
                <w:rFonts w:ascii="Arial" w:hAnsi="Arial" w:cs="Arial"/>
                <w:sz w:val="22"/>
                <w:szCs w:val="16"/>
                <w:lang w:eastAsia="en-US"/>
              </w:rPr>
            </w:pPr>
          </w:p>
        </w:tc>
      </w:tr>
    </w:tbl>
    <w:p w:rsidR="00697E62" w:rsidRDefault="00697E62" w:rsidP="00697E62">
      <w:pPr>
        <w:rPr>
          <w:rFonts w:ascii="Arial" w:hAnsi="Arial" w:cs="Arial"/>
          <w:sz w:val="22"/>
          <w:szCs w:val="16"/>
        </w:rPr>
      </w:pPr>
    </w:p>
    <w:p w:rsidR="00697E62" w:rsidRDefault="00697E62" w:rsidP="00697E62">
      <w:pPr>
        <w:rPr>
          <w:rFonts w:ascii="Arial" w:hAnsi="Arial" w:cs="Arial"/>
          <w:sz w:val="22"/>
          <w:szCs w:val="16"/>
        </w:rPr>
      </w:pPr>
    </w:p>
    <w:p w:rsidR="00697E62" w:rsidRDefault="00697E62" w:rsidP="00697E62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:rsidR="00697E62" w:rsidRDefault="00697E62" w:rsidP="00697E62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941"/>
        <w:gridCol w:w="7699"/>
      </w:tblGrid>
      <w:tr w:rsidR="00697E62" w:rsidTr="00697E62">
        <w:trPr>
          <w:trHeight w:val="550"/>
        </w:trPr>
        <w:tc>
          <w:tcPr>
            <w:tcW w:w="194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  <w:hideMark/>
          </w:tcPr>
          <w:p w:rsidR="00697E62" w:rsidRDefault="00697E62">
            <w:pPr>
              <w:autoSpaceDE/>
              <w:autoSpaceDN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Wiedza</w:t>
            </w:r>
          </w:p>
        </w:tc>
        <w:tc>
          <w:tcPr>
            <w:tcW w:w="769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697E62" w:rsidRDefault="00697E62">
            <w:pPr>
              <w:autoSpaceDE/>
              <w:autoSpaceDN w:val="0"/>
              <w:spacing w:line="276" w:lineRule="auto"/>
              <w:rPr>
                <w:rFonts w:ascii="Arial" w:hAnsi="Arial" w:cs="Arial"/>
                <w:szCs w:val="16"/>
                <w:lang w:eastAsia="en-US"/>
              </w:rPr>
            </w:pPr>
          </w:p>
          <w:p w:rsidR="00697E62" w:rsidRDefault="00697E62">
            <w:pPr>
              <w:autoSpaceDE/>
              <w:autoSpaceDN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2"/>
                <w:szCs w:val="16"/>
                <w:lang w:eastAsia="en-US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znajomość podstaw anatomii i fizjologii</w:t>
            </w:r>
          </w:p>
          <w:p w:rsidR="00697E62" w:rsidRDefault="00697E62">
            <w:pPr>
              <w:autoSpaceDE/>
              <w:autoSpaceDN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 podstawowa wiedza o środowisku biologicznym organizmu</w:t>
            </w:r>
          </w:p>
        </w:tc>
      </w:tr>
      <w:tr w:rsidR="00697E62" w:rsidTr="00697E62">
        <w:trPr>
          <w:trHeight w:val="577"/>
        </w:trPr>
        <w:tc>
          <w:tcPr>
            <w:tcW w:w="194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  <w:hideMark/>
          </w:tcPr>
          <w:p w:rsidR="00697E62" w:rsidRDefault="00697E62">
            <w:pPr>
              <w:autoSpaceDE/>
              <w:autoSpaceDN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Umiejętności</w:t>
            </w:r>
          </w:p>
        </w:tc>
        <w:tc>
          <w:tcPr>
            <w:tcW w:w="769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:rsidR="00697E62" w:rsidRDefault="00697E62">
            <w:pPr>
              <w:autoSpaceDE/>
              <w:autoSpaceDN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2"/>
                <w:szCs w:val="16"/>
                <w:lang w:eastAsia="en-US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współpraca w grupie, </w:t>
            </w:r>
          </w:p>
          <w:p w:rsidR="00697E62" w:rsidRDefault="00697E62">
            <w:pPr>
              <w:autoSpaceDE/>
              <w:autoSpaceDN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 gotowość  doskonalenia własnego zdrowia,</w:t>
            </w:r>
          </w:p>
          <w:p w:rsidR="00697E62" w:rsidRDefault="00697E62">
            <w:pPr>
              <w:autoSpaceDE/>
              <w:autoSpaceDN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- otwartość na potrzeby innych, empatia, </w:t>
            </w:r>
          </w:p>
        </w:tc>
      </w:tr>
      <w:tr w:rsidR="00697E62" w:rsidTr="00697E62">
        <w:tc>
          <w:tcPr>
            <w:tcW w:w="194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  <w:hideMark/>
          </w:tcPr>
          <w:p w:rsidR="00697E62" w:rsidRDefault="00697E62">
            <w:pPr>
              <w:autoSpaceDE/>
              <w:autoSpaceDN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Kursy</w:t>
            </w:r>
          </w:p>
        </w:tc>
        <w:tc>
          <w:tcPr>
            <w:tcW w:w="769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697E62" w:rsidRDefault="00697E62">
            <w:pPr>
              <w:autoSpaceDE/>
              <w:autoSpaceDN w:val="0"/>
              <w:spacing w:line="276" w:lineRule="auto"/>
              <w:rPr>
                <w:rFonts w:ascii="Arial" w:hAnsi="Arial" w:cs="Arial"/>
                <w:szCs w:val="16"/>
                <w:lang w:eastAsia="en-US"/>
              </w:rPr>
            </w:pPr>
            <w:r>
              <w:rPr>
                <w:rFonts w:ascii="Arial" w:hAnsi="Arial" w:cs="Arial"/>
                <w:sz w:val="22"/>
                <w:szCs w:val="16"/>
                <w:lang w:eastAsia="en-US"/>
              </w:rPr>
              <w:t>brak</w:t>
            </w:r>
          </w:p>
          <w:p w:rsidR="00697E62" w:rsidRDefault="00697E62">
            <w:pPr>
              <w:autoSpaceDE/>
              <w:autoSpaceDN w:val="0"/>
              <w:spacing w:line="276" w:lineRule="auto"/>
              <w:rPr>
                <w:rFonts w:ascii="Arial" w:hAnsi="Arial" w:cs="Arial"/>
                <w:szCs w:val="16"/>
                <w:lang w:eastAsia="en-US"/>
              </w:rPr>
            </w:pPr>
          </w:p>
        </w:tc>
      </w:tr>
    </w:tbl>
    <w:p w:rsidR="00697E62" w:rsidRDefault="00697E62" w:rsidP="00697E62">
      <w:pPr>
        <w:rPr>
          <w:rFonts w:ascii="Arial" w:hAnsi="Arial" w:cs="Arial"/>
          <w:sz w:val="22"/>
          <w:szCs w:val="14"/>
        </w:rPr>
      </w:pPr>
    </w:p>
    <w:p w:rsidR="00697E62" w:rsidRDefault="00697E62" w:rsidP="00697E62">
      <w:pPr>
        <w:rPr>
          <w:rFonts w:ascii="Arial" w:hAnsi="Arial" w:cs="Arial"/>
          <w:sz w:val="22"/>
          <w:szCs w:val="14"/>
        </w:rPr>
      </w:pPr>
    </w:p>
    <w:p w:rsidR="00697E62" w:rsidRDefault="00697E62" w:rsidP="00697E62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Efekty kształcenia </w:t>
      </w:r>
    </w:p>
    <w:p w:rsidR="00697E62" w:rsidRDefault="00697E62" w:rsidP="00697E62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4A0"/>
      </w:tblPr>
      <w:tblGrid>
        <w:gridCol w:w="1906"/>
        <w:gridCol w:w="5076"/>
        <w:gridCol w:w="2302"/>
      </w:tblGrid>
      <w:tr w:rsidR="00697E62" w:rsidTr="00697E62">
        <w:trPr>
          <w:cantSplit/>
          <w:trHeight w:val="930"/>
        </w:trPr>
        <w:tc>
          <w:tcPr>
            <w:tcW w:w="1979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697E62" w:rsidRDefault="00697E6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Wiedza</w:t>
            </w:r>
          </w:p>
        </w:tc>
        <w:tc>
          <w:tcPr>
            <w:tcW w:w="529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697E62" w:rsidRDefault="00697E6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Efekt kształcenia dla kursu</w:t>
            </w:r>
          </w:p>
        </w:tc>
        <w:tc>
          <w:tcPr>
            <w:tcW w:w="236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697E62" w:rsidRDefault="00697E6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Odniesienie do efektów kierunkowych</w:t>
            </w:r>
          </w:p>
        </w:tc>
      </w:tr>
      <w:tr w:rsidR="00697E62" w:rsidTr="00697E62">
        <w:trPr>
          <w:cantSplit/>
          <w:trHeight w:val="1838"/>
        </w:trPr>
        <w:tc>
          <w:tcPr>
            <w:tcW w:w="0" w:type="auto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697E62" w:rsidRDefault="00697E62">
            <w:pPr>
              <w:widowControl/>
              <w:suppressAutoHyphens w:val="0"/>
              <w:autoSpaceDE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9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W 01 – ma ogólną wiedzę dotyczącą  zasad udzielania pierwszej pomocy</w:t>
            </w:r>
          </w:p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W 02 – ma wiedzę dotyczącą aspektów prawnych w ratownictwie</w:t>
            </w:r>
          </w:p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W0 3 – posiada wiedzę dotyczącą łańcucha pomocy i powiadamiania o zagrożeniu</w:t>
            </w:r>
          </w:p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W 04 –Ma ogólną wiedzę dotyczącą wstępnej diagnostyki na miejscu zdarzenia</w:t>
            </w:r>
          </w:p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W 05 – ma elementarną wiedzę dotyczącą pacjentów urazowych</w:t>
            </w:r>
          </w:p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W0 6 – potrafi scharakteryzować sposoby udzielania pomocy w następstwie zaburzeń świadomości, w tym cukrzycy</w:t>
            </w:r>
          </w:p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W 07 -  ma elementarną wiedzę dotyczącą postępowania w zaburzeniach oddychania</w:t>
            </w:r>
          </w:p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W 08 – zna charakterystyczne cechy świadczące o ostrej niewydolności krążenia</w:t>
            </w:r>
          </w:p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W 09 – posiada wiedzę dotyczącą wskazań i przebiegu RKO osoby dorosłej</w:t>
            </w:r>
          </w:p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36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697E62" w:rsidRDefault="00697E62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K_W01</w:t>
            </w:r>
          </w:p>
          <w:p w:rsidR="00697E62" w:rsidRDefault="00697E62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697E62" w:rsidRDefault="00697E62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K_W11</w:t>
            </w:r>
          </w:p>
          <w:p w:rsidR="00697E62" w:rsidRDefault="00697E62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697E62" w:rsidRDefault="00697E62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K_W12</w:t>
            </w:r>
          </w:p>
          <w:p w:rsidR="00697E62" w:rsidRDefault="00697E62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697E62" w:rsidRDefault="00697E62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697E62" w:rsidRDefault="00697E62" w:rsidP="00697E62">
      <w:pPr>
        <w:rPr>
          <w:rFonts w:ascii="Arial" w:hAnsi="Arial" w:cs="Arial"/>
          <w:sz w:val="22"/>
          <w:szCs w:val="16"/>
        </w:rPr>
      </w:pPr>
    </w:p>
    <w:p w:rsidR="00697E62" w:rsidRDefault="00697E62" w:rsidP="00697E62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4A0"/>
      </w:tblPr>
      <w:tblGrid>
        <w:gridCol w:w="1985"/>
        <w:gridCol w:w="5245"/>
        <w:gridCol w:w="2410"/>
      </w:tblGrid>
      <w:tr w:rsidR="00697E62" w:rsidTr="00697E62">
        <w:trPr>
          <w:cantSplit/>
          <w:trHeight w:val="939"/>
        </w:trPr>
        <w:tc>
          <w:tcPr>
            <w:tcW w:w="1985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697E62" w:rsidRDefault="00697E6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Umiejętności</w:t>
            </w:r>
          </w:p>
        </w:tc>
        <w:tc>
          <w:tcPr>
            <w:tcW w:w="524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697E62" w:rsidRDefault="00697E6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Efekt kształcenia dla kursu</w:t>
            </w:r>
          </w:p>
        </w:tc>
        <w:tc>
          <w:tcPr>
            <w:tcW w:w="24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697E62" w:rsidRDefault="00697E6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Odniesienie do efektów kierunkowych</w:t>
            </w:r>
          </w:p>
        </w:tc>
      </w:tr>
      <w:tr w:rsidR="00697E62" w:rsidTr="00697E62">
        <w:trPr>
          <w:cantSplit/>
          <w:trHeight w:val="2116"/>
        </w:trPr>
        <w:tc>
          <w:tcPr>
            <w:tcW w:w="0" w:type="auto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697E62" w:rsidRDefault="00697E62">
            <w:pPr>
              <w:widowControl/>
              <w:suppressAutoHyphens w:val="0"/>
              <w:autoSpaceDE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697E62" w:rsidRDefault="00697E62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 01 – potrafi posługiwać się podstawowymi pojęciami z zakresu medycyny dotyczące zagadnień pierwszej pomocy</w:t>
            </w:r>
          </w:p>
          <w:p w:rsidR="00697E62" w:rsidRDefault="00697E62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U 02 – umie zaobserwować czynniki negatywnie działające na organizm człowieka i przewidzieć ich skutki </w:t>
            </w:r>
          </w:p>
          <w:p w:rsidR="00697E62" w:rsidRDefault="00697E62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 03 –potrafi zadziałać według algorytmu łańcucha pierwszej pomocy</w:t>
            </w:r>
          </w:p>
          <w:p w:rsidR="00697E62" w:rsidRDefault="00697E62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 04 –potrafi wykonać resuscytację osoby dorosłej</w:t>
            </w:r>
          </w:p>
          <w:p w:rsidR="00697E62" w:rsidRDefault="00697E62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 05 – potrafi w praktyczny sposób udzielić pierwszej pomocy w przypadkach zasłabnięć i utraty przytomności</w:t>
            </w:r>
          </w:p>
          <w:p w:rsidR="00697E62" w:rsidRDefault="00697E62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 06 – potrafi podjąć działania ratownicze w sytuacji zadławienia</w:t>
            </w:r>
          </w:p>
          <w:p w:rsidR="00697E62" w:rsidRDefault="00697E62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697E62" w:rsidRDefault="00697E62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697E62" w:rsidRDefault="00697E62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K_U08</w:t>
            </w:r>
          </w:p>
          <w:p w:rsidR="00697E62" w:rsidRDefault="00697E62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697E62" w:rsidRDefault="00697E62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K_U12</w:t>
            </w:r>
          </w:p>
          <w:p w:rsidR="00697E62" w:rsidRDefault="00697E62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697E62" w:rsidRDefault="00697E62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K_U17</w:t>
            </w:r>
          </w:p>
          <w:p w:rsidR="00697E62" w:rsidRDefault="00697E62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697E62" w:rsidRDefault="00697E62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K_U18</w:t>
            </w:r>
          </w:p>
          <w:p w:rsidR="00697E62" w:rsidRDefault="00697E62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697E62" w:rsidRDefault="00697E62" w:rsidP="00697E62">
      <w:pPr>
        <w:rPr>
          <w:rFonts w:ascii="Arial" w:hAnsi="Arial" w:cs="Arial"/>
          <w:sz w:val="22"/>
          <w:szCs w:val="16"/>
        </w:rPr>
      </w:pPr>
    </w:p>
    <w:p w:rsidR="00697E62" w:rsidRDefault="00697E62" w:rsidP="00697E62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4A0"/>
      </w:tblPr>
      <w:tblGrid>
        <w:gridCol w:w="1940"/>
        <w:gridCol w:w="5004"/>
        <w:gridCol w:w="2340"/>
      </w:tblGrid>
      <w:tr w:rsidR="00697E62" w:rsidTr="00697E62">
        <w:trPr>
          <w:cantSplit/>
          <w:trHeight w:val="800"/>
        </w:trPr>
        <w:tc>
          <w:tcPr>
            <w:tcW w:w="1985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697E62" w:rsidRDefault="00697E6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Kompetencje społeczne</w:t>
            </w:r>
          </w:p>
        </w:tc>
        <w:tc>
          <w:tcPr>
            <w:tcW w:w="524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697E62" w:rsidRDefault="00697E6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Efekt kształcenia dla kursu</w:t>
            </w:r>
          </w:p>
        </w:tc>
        <w:tc>
          <w:tcPr>
            <w:tcW w:w="24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697E62" w:rsidRDefault="00697E6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Odniesienie do efektów kierunkowych</w:t>
            </w:r>
          </w:p>
        </w:tc>
      </w:tr>
      <w:tr w:rsidR="00697E62" w:rsidTr="00697E62">
        <w:trPr>
          <w:cantSplit/>
          <w:trHeight w:val="1984"/>
        </w:trPr>
        <w:tc>
          <w:tcPr>
            <w:tcW w:w="0" w:type="auto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697E62" w:rsidRDefault="00697E62">
            <w:pPr>
              <w:widowControl/>
              <w:suppressAutoHyphens w:val="0"/>
              <w:autoSpaceDE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697E62" w:rsidRDefault="00697E62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 01 – docenia znaczenie umiejętności udzielania pomocy medycznej dla środowiska społecznego</w:t>
            </w:r>
          </w:p>
          <w:p w:rsidR="00697E62" w:rsidRDefault="00697E62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 02 – ma świadomość swojej wiedzy z zakresu pierwszej pomocy  i widzi potrzebę rozwoju teoretycznego i praktycznego dla zdrowia innych ludzi</w:t>
            </w:r>
          </w:p>
          <w:p w:rsidR="00697E62" w:rsidRDefault="00697E62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 03 – utożsamia się z celami i zadaniami ratownictwa medycznego jako podstawowego elementu wychowania prozdrowotnego</w:t>
            </w:r>
          </w:p>
          <w:p w:rsidR="00697E62" w:rsidRDefault="00697E62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K 04 – jest świadomy moralnego i etycznego wymiaru  w czasie wykonywania diagnostyki i działań ratowniczych </w:t>
            </w:r>
          </w:p>
          <w:p w:rsidR="00697E62" w:rsidRDefault="00697E62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 05 – posiada gotowość rozwoju zgodnie z zasadami promocji zdrowia</w:t>
            </w:r>
          </w:p>
          <w:p w:rsidR="00697E62" w:rsidRDefault="00697E62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K 06 –  wykazuje gotowość do działań na rzecz poprawy stanu bezpieczeństwa i zachowań prozdrowotnych  w placówkach edukacyjnych i wychowawczych </w:t>
            </w:r>
          </w:p>
          <w:p w:rsidR="00697E62" w:rsidRDefault="00697E62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697E62" w:rsidRDefault="00697E62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697E62" w:rsidRDefault="00697E62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K_K01</w:t>
            </w:r>
          </w:p>
          <w:p w:rsidR="00697E62" w:rsidRDefault="00697E62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697E62" w:rsidRDefault="00697E62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K_K05</w:t>
            </w:r>
          </w:p>
          <w:p w:rsidR="00697E62" w:rsidRDefault="00697E62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697E62" w:rsidRDefault="00697E62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K_K03</w:t>
            </w:r>
          </w:p>
          <w:p w:rsidR="00697E62" w:rsidRDefault="00697E62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697E62" w:rsidRDefault="00697E62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K_K08</w:t>
            </w:r>
          </w:p>
          <w:p w:rsidR="00697E62" w:rsidRDefault="00697E62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697E62" w:rsidRDefault="00697E62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K_K13</w:t>
            </w:r>
          </w:p>
          <w:p w:rsidR="00697E62" w:rsidRDefault="00697E62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697E62" w:rsidRDefault="00697E62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697E62" w:rsidRDefault="00697E62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697E62" w:rsidRDefault="00697E62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697E62" w:rsidRDefault="00697E62" w:rsidP="00697E62">
      <w:pPr>
        <w:rPr>
          <w:rFonts w:ascii="Arial" w:hAnsi="Arial" w:cs="Arial"/>
          <w:sz w:val="22"/>
          <w:szCs w:val="16"/>
        </w:rPr>
      </w:pPr>
    </w:p>
    <w:p w:rsidR="00697E62" w:rsidRDefault="00697E62" w:rsidP="00697E62">
      <w:pPr>
        <w:rPr>
          <w:rFonts w:ascii="Arial" w:hAnsi="Arial" w:cs="Arial"/>
          <w:sz w:val="22"/>
          <w:szCs w:val="16"/>
        </w:rPr>
      </w:pPr>
    </w:p>
    <w:tbl>
      <w:tblPr>
        <w:tblW w:w="9645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613"/>
        <w:gridCol w:w="1227"/>
        <w:gridCol w:w="851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697E62" w:rsidTr="00697E62">
        <w:trPr>
          <w:cantSplit/>
          <w:trHeight w:val="424"/>
        </w:trPr>
        <w:tc>
          <w:tcPr>
            <w:tcW w:w="9640" w:type="dxa"/>
            <w:gridSpan w:val="14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97E62" w:rsidRDefault="00697E62">
            <w:pPr>
              <w:pStyle w:val="Zawartotabeli"/>
              <w:spacing w:before="57" w:after="57" w:line="276" w:lineRule="auto"/>
              <w:ind w:left="45" w:right="13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Organizacja</w:t>
            </w:r>
          </w:p>
        </w:tc>
      </w:tr>
      <w:tr w:rsidR="00697E62" w:rsidTr="00697E62">
        <w:trPr>
          <w:cantSplit/>
          <w:trHeight w:val="654"/>
        </w:trPr>
        <w:tc>
          <w:tcPr>
            <w:tcW w:w="1611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  <w:hideMark/>
          </w:tcPr>
          <w:p w:rsidR="00697E62" w:rsidRDefault="00697E62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:rsidR="00697E62" w:rsidRDefault="00697E62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Wykład</w:t>
            </w:r>
          </w:p>
          <w:p w:rsidR="00697E62" w:rsidRDefault="00697E62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(W)</w:t>
            </w:r>
          </w:p>
        </w:tc>
        <w:tc>
          <w:tcPr>
            <w:tcW w:w="6804" w:type="dxa"/>
            <w:gridSpan w:val="1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97E62" w:rsidRDefault="00697E62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Ćwiczenia w grupach</w:t>
            </w:r>
          </w:p>
        </w:tc>
      </w:tr>
      <w:tr w:rsidR="00697E62" w:rsidTr="00697E62">
        <w:trPr>
          <w:cantSplit/>
          <w:trHeight w:val="477"/>
        </w:trPr>
        <w:tc>
          <w:tcPr>
            <w:tcW w:w="9640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:rsidR="00697E62" w:rsidRDefault="00697E62">
            <w:pPr>
              <w:widowControl/>
              <w:suppressAutoHyphens w:val="0"/>
              <w:autoSpaceDE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25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:rsidR="00697E62" w:rsidRDefault="00697E62">
            <w:pPr>
              <w:widowControl/>
              <w:suppressAutoHyphens w:val="0"/>
              <w:autoSpaceDE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97E62" w:rsidRDefault="00697E62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27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697E62" w:rsidRDefault="00697E62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6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:rsidR="00697E62" w:rsidRDefault="00697E62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</w:t>
            </w:r>
          </w:p>
        </w:tc>
        <w:tc>
          <w:tcPr>
            <w:tcW w:w="31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697E62" w:rsidRDefault="00697E62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1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:rsidR="00697E62" w:rsidRDefault="00697E62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L</w:t>
            </w:r>
          </w:p>
        </w:tc>
        <w:tc>
          <w:tcPr>
            <w:tcW w:w="28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697E62" w:rsidRDefault="00697E62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:rsidR="00697E62" w:rsidRDefault="00697E62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S</w:t>
            </w:r>
          </w:p>
        </w:tc>
        <w:tc>
          <w:tcPr>
            <w:tcW w:w="28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697E62" w:rsidRDefault="00697E62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:rsidR="00697E62" w:rsidRDefault="00697E62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</w:t>
            </w:r>
          </w:p>
        </w:tc>
        <w:tc>
          <w:tcPr>
            <w:tcW w:w="28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697E62" w:rsidRDefault="00697E62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:rsidR="00697E62" w:rsidRDefault="00697E62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E</w:t>
            </w:r>
          </w:p>
        </w:tc>
        <w:tc>
          <w:tcPr>
            <w:tcW w:w="28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697E62" w:rsidRDefault="00697E62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97E62" w:rsidTr="00697E62">
        <w:trPr>
          <w:trHeight w:val="499"/>
        </w:trPr>
        <w:tc>
          <w:tcPr>
            <w:tcW w:w="161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  <w:hideMark/>
          </w:tcPr>
          <w:p w:rsidR="00697E62" w:rsidRDefault="00697E62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Liczba godzin</w:t>
            </w:r>
          </w:p>
        </w:tc>
        <w:tc>
          <w:tcPr>
            <w:tcW w:w="122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697E62" w:rsidRDefault="00697E62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22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7E62" w:rsidRDefault="00697E62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77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7E62" w:rsidRDefault="00697E62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03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:rsidR="00697E62" w:rsidRDefault="00697E62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697E62" w:rsidRDefault="00697E62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697E62" w:rsidRDefault="00697E62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697E62" w:rsidRDefault="00697E62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97E62" w:rsidTr="00697E62">
        <w:trPr>
          <w:trHeight w:val="462"/>
        </w:trPr>
        <w:tc>
          <w:tcPr>
            <w:tcW w:w="161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:rsidR="00697E62" w:rsidRDefault="00697E62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22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697E62" w:rsidRDefault="00697E62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22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7E62" w:rsidRDefault="00697E62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77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7E62" w:rsidRDefault="00697E62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03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697E62" w:rsidRDefault="00697E62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697E62" w:rsidRDefault="00697E62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697E62" w:rsidRDefault="00697E62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697E62" w:rsidRDefault="00697E62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697E62" w:rsidRDefault="00697E62" w:rsidP="00697E62">
      <w:pPr>
        <w:pStyle w:val="Zawartotabeli"/>
        <w:rPr>
          <w:rFonts w:ascii="Arial" w:hAnsi="Arial" w:cs="Arial"/>
          <w:sz w:val="22"/>
          <w:szCs w:val="16"/>
        </w:rPr>
      </w:pPr>
    </w:p>
    <w:p w:rsidR="00697E62" w:rsidRDefault="00697E62" w:rsidP="00697E62">
      <w:pPr>
        <w:pStyle w:val="Zawartotabeli"/>
        <w:rPr>
          <w:rFonts w:ascii="Arial" w:hAnsi="Arial" w:cs="Arial"/>
          <w:sz w:val="22"/>
          <w:szCs w:val="16"/>
        </w:rPr>
      </w:pPr>
    </w:p>
    <w:p w:rsidR="00697E62" w:rsidRDefault="00697E62" w:rsidP="00697E62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:rsidR="00697E62" w:rsidRDefault="00697E62" w:rsidP="00697E62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4A0"/>
      </w:tblPr>
      <w:tblGrid>
        <w:gridCol w:w="9284"/>
      </w:tblGrid>
      <w:tr w:rsidR="00697E62" w:rsidTr="00697E62">
        <w:trPr>
          <w:trHeight w:val="1920"/>
        </w:trPr>
        <w:tc>
          <w:tcPr>
            <w:tcW w:w="962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697E62" w:rsidRDefault="00697E62">
            <w:pPr>
              <w:pStyle w:val="Zwykytekst"/>
              <w:spacing w:line="276" w:lineRule="auto"/>
              <w:jc w:val="both"/>
              <w:rPr>
                <w:rFonts w:ascii="Arial" w:hAnsi="Arial"/>
                <w:lang w:eastAsia="en-US"/>
              </w:rPr>
            </w:pPr>
          </w:p>
          <w:p w:rsidR="00697E62" w:rsidRDefault="00697E62">
            <w:pPr>
              <w:pStyle w:val="Zawartotabeli"/>
              <w:spacing w:line="276" w:lineRule="auto"/>
              <w:rPr>
                <w:rFonts w:ascii="Arial" w:hAnsi="Arial" w:cs="Arial"/>
                <w:szCs w:val="16"/>
                <w:lang w:eastAsia="en-US"/>
              </w:rPr>
            </w:pPr>
            <w:r>
              <w:rPr>
                <w:rFonts w:ascii="Arial" w:hAnsi="Arial" w:cs="Arial"/>
                <w:sz w:val="22"/>
                <w:szCs w:val="16"/>
                <w:lang w:eastAsia="en-US"/>
              </w:rPr>
              <w:t>Omawianie zagadnień teoretycznych, prezentacja multimedialna, film, omawianie przypadków, rozwiązywanie kazusów, trening z wykorzystaniem pozorującego sprzętu medycznego.</w:t>
            </w:r>
          </w:p>
          <w:p w:rsidR="00697E62" w:rsidRDefault="00697E62">
            <w:pPr>
              <w:pStyle w:val="Zawartotabeli"/>
              <w:spacing w:line="276" w:lineRule="auto"/>
              <w:rPr>
                <w:rFonts w:ascii="Arial" w:hAnsi="Arial" w:cs="Arial"/>
                <w:szCs w:val="16"/>
                <w:lang w:eastAsia="en-US"/>
              </w:rPr>
            </w:pPr>
          </w:p>
          <w:p w:rsidR="00697E62" w:rsidRDefault="00697E62">
            <w:pPr>
              <w:pStyle w:val="Zawartotabeli"/>
              <w:spacing w:line="276" w:lineRule="auto"/>
              <w:rPr>
                <w:rFonts w:ascii="Arial" w:hAnsi="Arial" w:cs="Arial"/>
                <w:szCs w:val="16"/>
                <w:lang w:eastAsia="en-US"/>
              </w:rPr>
            </w:pPr>
          </w:p>
        </w:tc>
      </w:tr>
    </w:tbl>
    <w:p w:rsidR="00697E62" w:rsidRDefault="00697E62" w:rsidP="00697E62">
      <w:pPr>
        <w:pStyle w:val="Zawartotabeli"/>
        <w:rPr>
          <w:rFonts w:ascii="Arial" w:hAnsi="Arial" w:cs="Arial"/>
          <w:sz w:val="22"/>
          <w:szCs w:val="16"/>
        </w:rPr>
      </w:pPr>
    </w:p>
    <w:p w:rsidR="00697E62" w:rsidRDefault="00697E62" w:rsidP="00697E62">
      <w:pPr>
        <w:pStyle w:val="Zawartotabeli"/>
        <w:rPr>
          <w:rFonts w:ascii="Arial" w:hAnsi="Arial" w:cs="Arial"/>
          <w:sz w:val="22"/>
          <w:szCs w:val="16"/>
        </w:rPr>
      </w:pPr>
    </w:p>
    <w:p w:rsidR="00697E62" w:rsidRDefault="00697E62" w:rsidP="00697E62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Formy sprawdzania efektów kształcenia</w:t>
      </w:r>
    </w:p>
    <w:p w:rsidR="00697E62" w:rsidRDefault="00697E62" w:rsidP="00697E62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8289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</w:tblGrid>
      <w:tr w:rsidR="00697E62" w:rsidTr="00697E62">
        <w:trPr>
          <w:cantSplit/>
          <w:trHeight w:val="1616"/>
        </w:trPr>
        <w:tc>
          <w:tcPr>
            <w:tcW w:w="96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</w:tcPr>
          <w:p w:rsidR="00697E62" w:rsidRDefault="00697E62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  <w:hideMark/>
          </w:tcPr>
          <w:p w:rsidR="00697E62" w:rsidRDefault="00697E62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learning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  <w:hideMark/>
          </w:tcPr>
          <w:p w:rsidR="00697E62" w:rsidRDefault="00697E62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Gry dydaktyczne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  <w:hideMark/>
          </w:tcPr>
          <w:p w:rsidR="00697E62" w:rsidRDefault="00697E62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Zajęcia terenowe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  <w:hideMark/>
          </w:tcPr>
          <w:p w:rsidR="00697E62" w:rsidRDefault="00697E62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Praca laboratoryjna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  <w:hideMark/>
          </w:tcPr>
          <w:p w:rsidR="00697E62" w:rsidRDefault="00697E62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Projekt indywidualny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  <w:hideMark/>
          </w:tcPr>
          <w:p w:rsidR="00697E62" w:rsidRDefault="00697E62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Projekt grupowy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  <w:hideMark/>
          </w:tcPr>
          <w:p w:rsidR="00697E62" w:rsidRDefault="00697E62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Udział w dyskusji</w:t>
            </w:r>
          </w:p>
        </w:tc>
        <w:tc>
          <w:tcPr>
            <w:tcW w:w="5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  <w:hideMark/>
          </w:tcPr>
          <w:p w:rsidR="00697E62" w:rsidRDefault="00697E62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Referat</w:t>
            </w: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  <w:hideMark/>
          </w:tcPr>
          <w:p w:rsidR="00697E62" w:rsidRDefault="00697E62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Praca pisemna (esej)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  <w:hideMark/>
          </w:tcPr>
          <w:p w:rsidR="00697E62" w:rsidRDefault="00697E62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Egzamin ustny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  <w:hideMark/>
          </w:tcPr>
          <w:p w:rsidR="00697E62" w:rsidRDefault="00697E62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Inne</w:t>
            </w:r>
          </w:p>
        </w:tc>
      </w:tr>
      <w:tr w:rsidR="00697E62" w:rsidTr="00697E62">
        <w:trPr>
          <w:cantSplit/>
          <w:trHeight w:val="244"/>
        </w:trPr>
        <w:tc>
          <w:tcPr>
            <w:tcW w:w="96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hideMark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ascii="Arial" w:hAnsi="Arial" w:cs="Arial"/>
                <w:sz w:val="16"/>
                <w:lang w:eastAsia="en-US"/>
              </w:rPr>
              <w:t>W 1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ascii="Arial" w:hAnsi="Arial" w:cs="Arial"/>
                <w:sz w:val="16"/>
                <w:lang w:eastAsia="en-US"/>
              </w:rPr>
              <w:t>X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ascii="Arial" w:hAnsi="Arial" w:cs="Arial"/>
                <w:sz w:val="16"/>
                <w:lang w:eastAsia="en-US"/>
              </w:rPr>
              <w:t>x</w:t>
            </w:r>
          </w:p>
        </w:tc>
        <w:tc>
          <w:tcPr>
            <w:tcW w:w="5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ascii="Arial" w:hAnsi="Arial" w:cs="Arial"/>
                <w:sz w:val="16"/>
                <w:lang w:eastAsia="en-US"/>
              </w:rPr>
              <w:t>x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</w:tr>
      <w:tr w:rsidR="00697E62" w:rsidTr="00697E62">
        <w:trPr>
          <w:cantSplit/>
          <w:trHeight w:val="259"/>
        </w:trPr>
        <w:tc>
          <w:tcPr>
            <w:tcW w:w="96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hideMark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ascii="Arial" w:hAnsi="Arial" w:cs="Arial"/>
                <w:sz w:val="16"/>
                <w:lang w:eastAsia="en-US"/>
              </w:rPr>
              <w:t>W 2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ascii="Arial" w:hAnsi="Arial" w:cs="Arial"/>
                <w:sz w:val="16"/>
                <w:lang w:eastAsia="en-US"/>
              </w:rPr>
              <w:t>X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ascii="Arial" w:hAnsi="Arial" w:cs="Arial"/>
                <w:sz w:val="16"/>
                <w:lang w:eastAsia="en-US"/>
              </w:rPr>
              <w:t>x</w:t>
            </w:r>
          </w:p>
        </w:tc>
        <w:tc>
          <w:tcPr>
            <w:tcW w:w="5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ascii="Arial" w:hAnsi="Arial" w:cs="Arial"/>
                <w:sz w:val="16"/>
                <w:lang w:eastAsia="en-US"/>
              </w:rPr>
              <w:t>x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</w:tr>
      <w:tr w:rsidR="00697E62" w:rsidTr="00697E62">
        <w:trPr>
          <w:cantSplit/>
          <w:trHeight w:val="244"/>
        </w:trPr>
        <w:tc>
          <w:tcPr>
            <w:tcW w:w="96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hideMark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ascii="Arial" w:hAnsi="Arial" w:cs="Arial"/>
                <w:sz w:val="16"/>
                <w:lang w:eastAsia="en-US"/>
              </w:rPr>
              <w:t>W 3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ascii="Arial" w:hAnsi="Arial" w:cs="Arial"/>
                <w:sz w:val="16"/>
                <w:lang w:eastAsia="en-US"/>
              </w:rPr>
              <w:t>X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ascii="Arial" w:hAnsi="Arial" w:cs="Arial"/>
                <w:sz w:val="16"/>
                <w:lang w:eastAsia="en-US"/>
              </w:rPr>
              <w:t>x</w:t>
            </w:r>
          </w:p>
        </w:tc>
        <w:tc>
          <w:tcPr>
            <w:tcW w:w="5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ascii="Arial" w:hAnsi="Arial" w:cs="Arial"/>
                <w:sz w:val="16"/>
                <w:lang w:eastAsia="en-US"/>
              </w:rPr>
              <w:t>x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</w:tr>
      <w:tr w:rsidR="00697E62" w:rsidTr="00697E62">
        <w:trPr>
          <w:cantSplit/>
          <w:trHeight w:val="259"/>
        </w:trPr>
        <w:tc>
          <w:tcPr>
            <w:tcW w:w="96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hideMark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ascii="Arial" w:hAnsi="Arial" w:cs="Arial"/>
                <w:sz w:val="16"/>
                <w:lang w:eastAsia="en-US"/>
              </w:rPr>
              <w:t>W 4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ascii="Arial" w:hAnsi="Arial" w:cs="Arial"/>
                <w:sz w:val="16"/>
                <w:lang w:eastAsia="en-US"/>
              </w:rPr>
              <w:t>X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ascii="Arial" w:hAnsi="Arial" w:cs="Arial"/>
                <w:sz w:val="16"/>
                <w:lang w:eastAsia="en-US"/>
              </w:rPr>
              <w:t>X</w:t>
            </w:r>
          </w:p>
        </w:tc>
        <w:tc>
          <w:tcPr>
            <w:tcW w:w="5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caps/>
                <w:sz w:val="16"/>
                <w:lang w:eastAsia="en-US"/>
              </w:rPr>
            </w:pPr>
            <w:r>
              <w:rPr>
                <w:rFonts w:ascii="Arial" w:hAnsi="Arial" w:cs="Arial"/>
                <w:caps/>
                <w:sz w:val="16"/>
                <w:lang w:eastAsia="en-US"/>
              </w:rPr>
              <w:t>x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</w:tr>
      <w:tr w:rsidR="00697E62" w:rsidTr="00697E62">
        <w:trPr>
          <w:cantSplit/>
          <w:trHeight w:val="244"/>
        </w:trPr>
        <w:tc>
          <w:tcPr>
            <w:tcW w:w="96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hideMark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ascii="Arial" w:hAnsi="Arial" w:cs="Arial"/>
                <w:sz w:val="16"/>
                <w:lang w:eastAsia="en-US"/>
              </w:rPr>
              <w:t>W 5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ascii="Arial" w:hAnsi="Arial" w:cs="Arial"/>
                <w:sz w:val="16"/>
                <w:lang w:eastAsia="en-US"/>
              </w:rPr>
              <w:t>X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ascii="Arial" w:hAnsi="Arial" w:cs="Arial"/>
                <w:sz w:val="16"/>
                <w:lang w:eastAsia="en-US"/>
              </w:rPr>
              <w:t>X</w:t>
            </w:r>
          </w:p>
        </w:tc>
        <w:tc>
          <w:tcPr>
            <w:tcW w:w="5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caps/>
                <w:sz w:val="16"/>
                <w:lang w:eastAsia="en-US"/>
              </w:rPr>
            </w:pPr>
            <w:r>
              <w:rPr>
                <w:rFonts w:ascii="Arial" w:hAnsi="Arial" w:cs="Arial"/>
                <w:caps/>
                <w:sz w:val="16"/>
                <w:lang w:eastAsia="en-US"/>
              </w:rPr>
              <w:t>x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</w:tr>
      <w:tr w:rsidR="00697E62" w:rsidTr="00697E62">
        <w:trPr>
          <w:cantSplit/>
          <w:trHeight w:val="259"/>
        </w:trPr>
        <w:tc>
          <w:tcPr>
            <w:tcW w:w="96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hideMark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ascii="Arial" w:hAnsi="Arial" w:cs="Arial"/>
                <w:sz w:val="16"/>
                <w:lang w:eastAsia="en-US"/>
              </w:rPr>
              <w:t>W 6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ascii="Arial" w:hAnsi="Arial" w:cs="Arial"/>
                <w:sz w:val="16"/>
                <w:lang w:eastAsia="en-US"/>
              </w:rPr>
              <w:t>X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caps/>
                <w:sz w:val="16"/>
                <w:lang w:eastAsia="en-US"/>
              </w:rPr>
            </w:pPr>
            <w:r>
              <w:rPr>
                <w:rFonts w:ascii="Arial" w:hAnsi="Arial" w:cs="Arial"/>
                <w:caps/>
                <w:sz w:val="16"/>
                <w:lang w:eastAsia="en-US"/>
              </w:rPr>
              <w:t>x</w:t>
            </w:r>
          </w:p>
        </w:tc>
        <w:tc>
          <w:tcPr>
            <w:tcW w:w="5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caps/>
                <w:sz w:val="16"/>
                <w:lang w:eastAsia="en-US"/>
              </w:rPr>
            </w:pPr>
            <w:r>
              <w:rPr>
                <w:rFonts w:ascii="Arial" w:hAnsi="Arial" w:cs="Arial"/>
                <w:caps/>
                <w:sz w:val="16"/>
                <w:lang w:eastAsia="en-US"/>
              </w:rPr>
              <w:t>x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</w:tr>
      <w:tr w:rsidR="00697E62" w:rsidTr="00697E62">
        <w:trPr>
          <w:cantSplit/>
          <w:trHeight w:val="259"/>
        </w:trPr>
        <w:tc>
          <w:tcPr>
            <w:tcW w:w="96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hideMark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ascii="Arial" w:hAnsi="Arial" w:cs="Arial"/>
                <w:sz w:val="16"/>
                <w:lang w:eastAsia="en-US"/>
              </w:rPr>
              <w:t>W 7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ascii="Arial" w:hAnsi="Arial" w:cs="Arial"/>
                <w:sz w:val="16"/>
                <w:lang w:eastAsia="en-US"/>
              </w:rPr>
              <w:t>X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caps/>
                <w:sz w:val="16"/>
                <w:lang w:eastAsia="en-US"/>
              </w:rPr>
            </w:pPr>
            <w:r>
              <w:rPr>
                <w:rFonts w:ascii="Arial" w:hAnsi="Arial" w:cs="Arial"/>
                <w:caps/>
                <w:sz w:val="16"/>
                <w:lang w:eastAsia="en-US"/>
              </w:rPr>
              <w:t>x</w:t>
            </w:r>
          </w:p>
        </w:tc>
        <w:tc>
          <w:tcPr>
            <w:tcW w:w="5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caps/>
                <w:sz w:val="16"/>
                <w:lang w:eastAsia="en-US"/>
              </w:rPr>
            </w:pPr>
            <w:r>
              <w:rPr>
                <w:rFonts w:ascii="Arial" w:hAnsi="Arial" w:cs="Arial"/>
                <w:caps/>
                <w:sz w:val="16"/>
                <w:lang w:eastAsia="en-US"/>
              </w:rPr>
              <w:t>x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</w:tr>
      <w:tr w:rsidR="00697E62" w:rsidTr="00697E62">
        <w:trPr>
          <w:cantSplit/>
          <w:trHeight w:val="259"/>
        </w:trPr>
        <w:tc>
          <w:tcPr>
            <w:tcW w:w="96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hideMark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ascii="Arial" w:hAnsi="Arial" w:cs="Arial"/>
                <w:sz w:val="16"/>
                <w:lang w:eastAsia="en-US"/>
              </w:rPr>
              <w:t>W 8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ascii="Arial" w:hAnsi="Arial" w:cs="Arial"/>
                <w:sz w:val="16"/>
                <w:lang w:eastAsia="en-US"/>
              </w:rPr>
              <w:t>X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caps/>
                <w:sz w:val="16"/>
                <w:lang w:eastAsia="en-US"/>
              </w:rPr>
            </w:pPr>
            <w:r>
              <w:rPr>
                <w:rFonts w:ascii="Arial" w:hAnsi="Arial" w:cs="Arial"/>
                <w:caps/>
                <w:sz w:val="16"/>
                <w:lang w:eastAsia="en-US"/>
              </w:rPr>
              <w:t>x</w:t>
            </w:r>
          </w:p>
        </w:tc>
        <w:tc>
          <w:tcPr>
            <w:tcW w:w="5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caps/>
                <w:sz w:val="16"/>
                <w:lang w:eastAsia="en-US"/>
              </w:rPr>
            </w:pPr>
            <w:r>
              <w:rPr>
                <w:rFonts w:ascii="Arial" w:hAnsi="Arial" w:cs="Arial"/>
                <w:caps/>
                <w:sz w:val="16"/>
                <w:lang w:eastAsia="en-US"/>
              </w:rPr>
              <w:t>x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</w:tr>
      <w:tr w:rsidR="00697E62" w:rsidTr="00697E62">
        <w:trPr>
          <w:cantSplit/>
          <w:trHeight w:val="259"/>
        </w:trPr>
        <w:tc>
          <w:tcPr>
            <w:tcW w:w="96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hideMark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ascii="Arial" w:hAnsi="Arial" w:cs="Arial"/>
                <w:sz w:val="16"/>
                <w:lang w:eastAsia="en-US"/>
              </w:rPr>
              <w:t>W 9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ascii="Arial" w:hAnsi="Arial" w:cs="Arial"/>
                <w:sz w:val="16"/>
                <w:lang w:eastAsia="en-US"/>
              </w:rPr>
              <w:t>X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5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caps/>
                <w:sz w:val="16"/>
                <w:lang w:eastAsia="en-US"/>
              </w:rPr>
            </w:pPr>
            <w:r>
              <w:rPr>
                <w:rFonts w:ascii="Arial" w:hAnsi="Arial" w:cs="Arial"/>
                <w:caps/>
                <w:sz w:val="16"/>
                <w:lang w:eastAsia="en-US"/>
              </w:rPr>
              <w:t>x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</w:tr>
      <w:tr w:rsidR="00697E62" w:rsidTr="00697E62">
        <w:trPr>
          <w:cantSplit/>
          <w:trHeight w:val="259"/>
        </w:trPr>
        <w:tc>
          <w:tcPr>
            <w:tcW w:w="96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hideMark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ascii="Arial" w:hAnsi="Arial" w:cs="Arial"/>
                <w:sz w:val="16"/>
                <w:lang w:eastAsia="en-US"/>
              </w:rPr>
              <w:t>U 1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ascii="Arial" w:hAnsi="Arial" w:cs="Arial"/>
                <w:sz w:val="16"/>
                <w:lang w:eastAsia="en-US"/>
              </w:rPr>
              <w:t>X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5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ascii="Arial" w:hAnsi="Arial" w:cs="Arial"/>
                <w:sz w:val="16"/>
                <w:lang w:eastAsia="en-US"/>
              </w:rPr>
              <w:t>X</w:t>
            </w:r>
          </w:p>
        </w:tc>
      </w:tr>
      <w:tr w:rsidR="00697E62" w:rsidTr="00697E62">
        <w:trPr>
          <w:cantSplit/>
          <w:trHeight w:val="259"/>
        </w:trPr>
        <w:tc>
          <w:tcPr>
            <w:tcW w:w="96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hideMark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ascii="Arial" w:hAnsi="Arial" w:cs="Arial"/>
                <w:sz w:val="16"/>
                <w:lang w:eastAsia="en-US"/>
              </w:rPr>
              <w:t>U 2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ascii="Arial" w:hAnsi="Arial" w:cs="Arial"/>
                <w:sz w:val="16"/>
                <w:lang w:eastAsia="en-US"/>
              </w:rPr>
              <w:t>X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5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ascii="Arial" w:hAnsi="Arial" w:cs="Arial"/>
                <w:sz w:val="16"/>
                <w:lang w:eastAsia="en-US"/>
              </w:rPr>
              <w:t>X</w:t>
            </w:r>
          </w:p>
        </w:tc>
      </w:tr>
      <w:tr w:rsidR="00697E62" w:rsidTr="00697E62">
        <w:trPr>
          <w:cantSplit/>
          <w:trHeight w:val="259"/>
        </w:trPr>
        <w:tc>
          <w:tcPr>
            <w:tcW w:w="96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hideMark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ascii="Arial" w:hAnsi="Arial" w:cs="Arial"/>
                <w:sz w:val="16"/>
                <w:lang w:eastAsia="en-US"/>
              </w:rPr>
              <w:t>U 3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ascii="Arial" w:hAnsi="Arial" w:cs="Arial"/>
                <w:sz w:val="16"/>
                <w:lang w:eastAsia="en-US"/>
              </w:rPr>
              <w:t>X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5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ascii="Arial" w:hAnsi="Arial" w:cs="Arial"/>
                <w:sz w:val="16"/>
                <w:lang w:eastAsia="en-US"/>
              </w:rPr>
              <w:t>X</w:t>
            </w:r>
          </w:p>
        </w:tc>
      </w:tr>
      <w:tr w:rsidR="00697E62" w:rsidTr="00697E62">
        <w:trPr>
          <w:cantSplit/>
          <w:trHeight w:val="259"/>
        </w:trPr>
        <w:tc>
          <w:tcPr>
            <w:tcW w:w="96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hideMark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ascii="Arial" w:hAnsi="Arial" w:cs="Arial"/>
                <w:sz w:val="16"/>
                <w:lang w:eastAsia="en-US"/>
              </w:rPr>
              <w:t>U 4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ascii="Arial" w:hAnsi="Arial" w:cs="Arial"/>
                <w:sz w:val="16"/>
                <w:lang w:eastAsia="en-US"/>
              </w:rPr>
              <w:t>X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5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ascii="Arial" w:hAnsi="Arial" w:cs="Arial"/>
                <w:sz w:val="16"/>
                <w:lang w:eastAsia="en-US"/>
              </w:rPr>
              <w:t>X</w:t>
            </w:r>
          </w:p>
        </w:tc>
      </w:tr>
      <w:tr w:rsidR="00697E62" w:rsidTr="00697E62">
        <w:trPr>
          <w:cantSplit/>
          <w:trHeight w:val="259"/>
        </w:trPr>
        <w:tc>
          <w:tcPr>
            <w:tcW w:w="96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hideMark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ascii="Arial" w:hAnsi="Arial" w:cs="Arial"/>
                <w:sz w:val="16"/>
                <w:lang w:eastAsia="en-US"/>
              </w:rPr>
              <w:t>U 5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ascii="Arial" w:hAnsi="Arial" w:cs="Arial"/>
                <w:sz w:val="16"/>
                <w:lang w:eastAsia="en-US"/>
              </w:rPr>
              <w:t>X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5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ascii="Arial" w:hAnsi="Arial" w:cs="Arial"/>
                <w:sz w:val="16"/>
                <w:lang w:eastAsia="en-US"/>
              </w:rPr>
              <w:t>X</w:t>
            </w:r>
          </w:p>
        </w:tc>
      </w:tr>
      <w:tr w:rsidR="00697E62" w:rsidTr="00697E62">
        <w:trPr>
          <w:cantSplit/>
          <w:trHeight w:val="259"/>
        </w:trPr>
        <w:tc>
          <w:tcPr>
            <w:tcW w:w="96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hideMark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ascii="Arial" w:hAnsi="Arial" w:cs="Arial"/>
                <w:sz w:val="16"/>
                <w:lang w:eastAsia="en-US"/>
              </w:rPr>
              <w:t>K 1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ascii="Arial" w:hAnsi="Arial" w:cs="Arial"/>
                <w:sz w:val="16"/>
                <w:lang w:eastAsia="en-US"/>
              </w:rPr>
              <w:t>X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caps/>
                <w:sz w:val="16"/>
                <w:lang w:eastAsia="en-US"/>
              </w:rPr>
            </w:pPr>
            <w:r>
              <w:rPr>
                <w:rFonts w:ascii="Arial" w:hAnsi="Arial" w:cs="Arial"/>
                <w:caps/>
                <w:sz w:val="16"/>
                <w:lang w:eastAsia="en-US"/>
              </w:rPr>
              <w:t>x</w:t>
            </w:r>
          </w:p>
        </w:tc>
        <w:tc>
          <w:tcPr>
            <w:tcW w:w="5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</w:tr>
      <w:tr w:rsidR="00697E62" w:rsidTr="00697E62">
        <w:trPr>
          <w:cantSplit/>
          <w:trHeight w:val="259"/>
        </w:trPr>
        <w:tc>
          <w:tcPr>
            <w:tcW w:w="96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hideMark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ascii="Arial" w:hAnsi="Arial" w:cs="Arial"/>
                <w:sz w:val="16"/>
                <w:lang w:eastAsia="en-US"/>
              </w:rPr>
              <w:t>K 2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ascii="Arial" w:hAnsi="Arial" w:cs="Arial"/>
                <w:sz w:val="16"/>
                <w:lang w:eastAsia="en-US"/>
              </w:rPr>
              <w:t>X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caps/>
                <w:sz w:val="16"/>
                <w:lang w:eastAsia="en-US"/>
              </w:rPr>
            </w:pPr>
            <w:r>
              <w:rPr>
                <w:rFonts w:ascii="Arial" w:hAnsi="Arial" w:cs="Arial"/>
                <w:caps/>
                <w:sz w:val="16"/>
                <w:lang w:eastAsia="en-US"/>
              </w:rPr>
              <w:t>x</w:t>
            </w:r>
          </w:p>
        </w:tc>
        <w:tc>
          <w:tcPr>
            <w:tcW w:w="5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</w:tr>
      <w:tr w:rsidR="00697E62" w:rsidTr="00697E62">
        <w:trPr>
          <w:cantSplit/>
          <w:trHeight w:val="259"/>
        </w:trPr>
        <w:tc>
          <w:tcPr>
            <w:tcW w:w="96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hideMark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ascii="Arial" w:hAnsi="Arial" w:cs="Arial"/>
                <w:sz w:val="16"/>
                <w:lang w:eastAsia="en-US"/>
              </w:rPr>
              <w:t>K 3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ascii="Arial" w:hAnsi="Arial" w:cs="Arial"/>
                <w:sz w:val="16"/>
                <w:lang w:eastAsia="en-US"/>
              </w:rPr>
              <w:t>X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caps/>
                <w:sz w:val="16"/>
                <w:lang w:eastAsia="en-US"/>
              </w:rPr>
            </w:pPr>
            <w:r>
              <w:rPr>
                <w:rFonts w:ascii="Arial" w:hAnsi="Arial" w:cs="Arial"/>
                <w:caps/>
                <w:sz w:val="16"/>
                <w:lang w:eastAsia="en-US"/>
              </w:rPr>
              <w:t>x</w:t>
            </w:r>
          </w:p>
        </w:tc>
        <w:tc>
          <w:tcPr>
            <w:tcW w:w="5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</w:tr>
      <w:tr w:rsidR="00697E62" w:rsidTr="00697E62">
        <w:trPr>
          <w:cantSplit/>
          <w:trHeight w:val="259"/>
        </w:trPr>
        <w:tc>
          <w:tcPr>
            <w:tcW w:w="96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hideMark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ascii="Arial" w:hAnsi="Arial" w:cs="Arial"/>
                <w:sz w:val="16"/>
                <w:lang w:eastAsia="en-US"/>
              </w:rPr>
              <w:t>K 4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ascii="Arial" w:hAnsi="Arial" w:cs="Arial"/>
                <w:sz w:val="16"/>
                <w:lang w:eastAsia="en-US"/>
              </w:rPr>
              <w:t>X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caps/>
                <w:sz w:val="16"/>
                <w:lang w:eastAsia="en-US"/>
              </w:rPr>
            </w:pPr>
            <w:r>
              <w:rPr>
                <w:rFonts w:ascii="Arial" w:hAnsi="Arial" w:cs="Arial"/>
                <w:caps/>
                <w:sz w:val="16"/>
                <w:lang w:eastAsia="en-US"/>
              </w:rPr>
              <w:t>x</w:t>
            </w:r>
          </w:p>
        </w:tc>
        <w:tc>
          <w:tcPr>
            <w:tcW w:w="5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</w:tr>
      <w:tr w:rsidR="00697E62" w:rsidTr="00697E62">
        <w:trPr>
          <w:cantSplit/>
          <w:trHeight w:val="259"/>
        </w:trPr>
        <w:tc>
          <w:tcPr>
            <w:tcW w:w="96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hideMark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ascii="Arial" w:hAnsi="Arial" w:cs="Arial"/>
                <w:sz w:val="16"/>
                <w:lang w:eastAsia="en-US"/>
              </w:rPr>
              <w:t>K 5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ascii="Arial" w:hAnsi="Arial" w:cs="Arial"/>
                <w:sz w:val="16"/>
                <w:lang w:eastAsia="en-US"/>
              </w:rPr>
              <w:t>X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caps/>
                <w:sz w:val="16"/>
                <w:lang w:eastAsia="en-US"/>
              </w:rPr>
            </w:pPr>
            <w:r>
              <w:rPr>
                <w:rFonts w:ascii="Arial" w:hAnsi="Arial" w:cs="Arial"/>
                <w:caps/>
                <w:sz w:val="16"/>
                <w:lang w:eastAsia="en-US"/>
              </w:rPr>
              <w:t>x</w:t>
            </w:r>
          </w:p>
        </w:tc>
        <w:tc>
          <w:tcPr>
            <w:tcW w:w="5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</w:tr>
      <w:tr w:rsidR="00697E62" w:rsidTr="00697E62">
        <w:trPr>
          <w:cantSplit/>
          <w:trHeight w:val="259"/>
        </w:trPr>
        <w:tc>
          <w:tcPr>
            <w:tcW w:w="96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hideMark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ascii="Arial" w:hAnsi="Arial" w:cs="Arial"/>
                <w:sz w:val="16"/>
                <w:lang w:eastAsia="en-US"/>
              </w:rPr>
              <w:t>K 6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ascii="Arial" w:hAnsi="Arial" w:cs="Arial"/>
                <w:sz w:val="16"/>
                <w:lang w:eastAsia="en-US"/>
              </w:rPr>
              <w:t>X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caps/>
                <w:sz w:val="16"/>
                <w:lang w:eastAsia="en-US"/>
              </w:rPr>
            </w:pPr>
            <w:r>
              <w:rPr>
                <w:rFonts w:ascii="Arial" w:hAnsi="Arial" w:cs="Arial"/>
                <w:caps/>
                <w:sz w:val="16"/>
                <w:lang w:eastAsia="en-US"/>
              </w:rPr>
              <w:t>x</w:t>
            </w:r>
          </w:p>
        </w:tc>
        <w:tc>
          <w:tcPr>
            <w:tcW w:w="5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97E62" w:rsidRDefault="00697E62">
            <w:pPr>
              <w:pStyle w:val="Zwykytekst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</w:tr>
    </w:tbl>
    <w:p w:rsidR="00697E62" w:rsidRDefault="00697E62" w:rsidP="00697E62">
      <w:pPr>
        <w:pStyle w:val="Zawartotabeli"/>
        <w:rPr>
          <w:rFonts w:ascii="Arial" w:hAnsi="Arial" w:cs="Arial"/>
          <w:sz w:val="22"/>
          <w:szCs w:val="16"/>
        </w:rPr>
      </w:pPr>
    </w:p>
    <w:p w:rsidR="00697E62" w:rsidRDefault="00697E62" w:rsidP="00697E62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1941"/>
        <w:gridCol w:w="7699"/>
      </w:tblGrid>
      <w:tr w:rsidR="00697E62" w:rsidTr="00697E62">
        <w:tc>
          <w:tcPr>
            <w:tcW w:w="194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  <w:hideMark/>
          </w:tcPr>
          <w:p w:rsidR="00697E62" w:rsidRDefault="00697E62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Kryteria oceny</w:t>
            </w:r>
          </w:p>
        </w:tc>
        <w:tc>
          <w:tcPr>
            <w:tcW w:w="769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</w:tcPr>
          <w:p w:rsidR="00697E62" w:rsidRDefault="00697E62">
            <w:pPr>
              <w:pStyle w:val="Zawartotabeli"/>
              <w:spacing w:before="57" w:after="57"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2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Zaliczenie na zasadach kontroli znajomości wiadomości teoretycznych i praktycznych z zakresu pierwszej pomocy, aktywna postawa na zajęciach ćwiczeniowych, udział w dyskusji</w:t>
            </w:r>
          </w:p>
          <w:p w:rsidR="00697E62" w:rsidRDefault="00697E62">
            <w:pPr>
              <w:pStyle w:val="Zawartotabeli"/>
              <w:spacing w:before="57" w:after="57"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697E62" w:rsidRDefault="00697E62">
            <w:pPr>
              <w:pStyle w:val="Zawartotabeli"/>
              <w:spacing w:before="57" w:after="57" w:line="276" w:lineRule="auto"/>
              <w:rPr>
                <w:rFonts w:ascii="Arial" w:hAnsi="Arial" w:cs="Arial"/>
                <w:szCs w:val="16"/>
                <w:lang w:eastAsia="en-US"/>
              </w:rPr>
            </w:pPr>
          </w:p>
        </w:tc>
      </w:tr>
    </w:tbl>
    <w:p w:rsidR="00697E62" w:rsidRDefault="00697E62" w:rsidP="00697E62">
      <w:pPr>
        <w:rPr>
          <w:rFonts w:ascii="Arial" w:hAnsi="Arial" w:cs="Arial"/>
          <w:sz w:val="22"/>
          <w:szCs w:val="16"/>
        </w:rPr>
      </w:pPr>
    </w:p>
    <w:p w:rsidR="00697E62" w:rsidRDefault="00697E62" w:rsidP="00697E62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1941"/>
        <w:gridCol w:w="7699"/>
      </w:tblGrid>
      <w:tr w:rsidR="00697E62" w:rsidTr="00697E62">
        <w:trPr>
          <w:trHeight w:val="1089"/>
        </w:trPr>
        <w:tc>
          <w:tcPr>
            <w:tcW w:w="194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  <w:hideMark/>
          </w:tcPr>
          <w:p w:rsidR="00697E62" w:rsidRDefault="00697E62">
            <w:pPr>
              <w:autoSpaceDE/>
              <w:autoSpaceDN w:val="0"/>
              <w:spacing w:after="57"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Uwagi</w:t>
            </w:r>
          </w:p>
        </w:tc>
        <w:tc>
          <w:tcPr>
            <w:tcW w:w="769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</w:tcPr>
          <w:p w:rsidR="00697E62" w:rsidRDefault="00697E62">
            <w:pPr>
              <w:pStyle w:val="Zawartotabeli"/>
              <w:spacing w:before="57" w:after="57"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Specjalność: przedmiot   ogólnouczelniany</w:t>
            </w:r>
          </w:p>
          <w:p w:rsidR="00697E62" w:rsidRDefault="00697E62">
            <w:pPr>
              <w:pStyle w:val="Zawartotabeli"/>
              <w:spacing w:before="57" w:after="57"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Studia: 3-letnie licencjackie, </w:t>
            </w:r>
          </w:p>
          <w:p w:rsidR="00697E62" w:rsidRDefault="00697E62">
            <w:pPr>
              <w:pStyle w:val="Zawartotabeli"/>
              <w:spacing w:before="57" w:after="57"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Kierunek: Profilaktyka Zaburzeń i Wspomagania Rozwoju</w:t>
            </w:r>
          </w:p>
          <w:p w:rsidR="00697E62" w:rsidRDefault="00697E62">
            <w:pPr>
              <w:pStyle w:val="Zawartotabeli"/>
              <w:spacing w:before="57" w:after="57"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697E62" w:rsidRDefault="00697E62">
            <w:pPr>
              <w:pStyle w:val="Zawartotabeli"/>
              <w:spacing w:before="57" w:after="57" w:line="276" w:lineRule="auto"/>
              <w:rPr>
                <w:rFonts w:ascii="Arial" w:hAnsi="Arial" w:cs="Arial"/>
                <w:szCs w:val="16"/>
                <w:lang w:eastAsia="en-US"/>
              </w:rPr>
            </w:pPr>
          </w:p>
        </w:tc>
      </w:tr>
    </w:tbl>
    <w:p w:rsidR="00697E62" w:rsidRDefault="00697E62" w:rsidP="00697E62">
      <w:pPr>
        <w:rPr>
          <w:rFonts w:ascii="Arial" w:hAnsi="Arial" w:cs="Arial"/>
          <w:sz w:val="22"/>
          <w:szCs w:val="16"/>
        </w:rPr>
      </w:pPr>
    </w:p>
    <w:p w:rsidR="00697E62" w:rsidRDefault="00697E62" w:rsidP="00697E62">
      <w:pPr>
        <w:rPr>
          <w:rFonts w:ascii="Arial" w:hAnsi="Arial" w:cs="Arial"/>
          <w:sz w:val="22"/>
          <w:szCs w:val="16"/>
        </w:rPr>
      </w:pPr>
    </w:p>
    <w:p w:rsidR="00697E62" w:rsidRDefault="00697E62" w:rsidP="00697E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:rsidR="00697E62" w:rsidRDefault="00697E62" w:rsidP="00697E62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4A0"/>
      </w:tblPr>
      <w:tblGrid>
        <w:gridCol w:w="9284"/>
      </w:tblGrid>
      <w:tr w:rsidR="00697E62" w:rsidTr="00697E62">
        <w:trPr>
          <w:trHeight w:val="1136"/>
        </w:trPr>
        <w:tc>
          <w:tcPr>
            <w:tcW w:w="962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697E62" w:rsidRDefault="00697E62">
            <w:pPr>
              <w:widowControl/>
              <w:suppressAutoHyphens w:val="0"/>
              <w:autoSpaceDE/>
              <w:autoSpaceDN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697E62" w:rsidRDefault="00697E62">
            <w:pPr>
              <w:widowControl/>
              <w:suppressAutoHyphens w:val="0"/>
              <w:autoSpaceDE/>
              <w:autoSpaceDN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Prawne podstawy udzielania pomocy.</w:t>
            </w:r>
          </w:p>
          <w:p w:rsidR="00697E62" w:rsidRDefault="00697E62">
            <w:pPr>
              <w:widowControl/>
              <w:suppressAutoHyphens w:val="0"/>
              <w:autoSpaceDE/>
              <w:autoSpaceDN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Zasady udzielania pierwszej pomocy.</w:t>
            </w:r>
          </w:p>
          <w:p w:rsidR="00697E62" w:rsidRDefault="00697E62">
            <w:pPr>
              <w:widowControl/>
              <w:suppressAutoHyphens w:val="0"/>
              <w:autoSpaceDE/>
              <w:autoSpaceDN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Łańcuch ratunkowy - kolejność czynności ratunkowych w nieszczęśliwych wypadkach.</w:t>
            </w:r>
          </w:p>
          <w:p w:rsidR="00697E62" w:rsidRDefault="00697E62">
            <w:pPr>
              <w:widowControl/>
              <w:suppressAutoHyphens w:val="0"/>
              <w:autoSpaceDE/>
              <w:autoSpaceDN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Diagnostyka objawów i zagrożeń na miejscu zdarzenia.</w:t>
            </w:r>
          </w:p>
          <w:p w:rsidR="00697E62" w:rsidRDefault="00697E62">
            <w:pPr>
              <w:widowControl/>
              <w:suppressAutoHyphens w:val="0"/>
              <w:autoSpaceDE/>
              <w:autoSpaceDN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Ewakuacja z miejsca zagrożenia – chwyt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Rautek’a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</w:p>
          <w:p w:rsidR="00697E62" w:rsidRDefault="00697E62">
            <w:pPr>
              <w:widowControl/>
              <w:suppressAutoHyphens w:val="0"/>
              <w:autoSpaceDE/>
              <w:autoSpaceDN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Przyczyny, objawy, postępowanie w zaburzeniach świadomości  -  omdlenia i utrata przytomności.</w:t>
            </w:r>
          </w:p>
          <w:p w:rsidR="00697E62" w:rsidRDefault="00697E62">
            <w:pPr>
              <w:widowControl/>
              <w:suppressAutoHyphens w:val="0"/>
              <w:autoSpaceDE/>
              <w:autoSpaceDN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Przyczyny, objawy, postępowanie w zagrażających życiu zaburzeniach oddychania – zadławienie. Przyczyny, objawy, postępowanie w stanach nagłego zatrzymania krążenia - resuscytacja krążeniowo – oddechowa – algorytm BLS</w:t>
            </w:r>
          </w:p>
          <w:p w:rsidR="00697E62" w:rsidRDefault="00697E62">
            <w:pPr>
              <w:widowControl/>
              <w:suppressAutoHyphens w:val="0"/>
              <w:autoSpaceDE/>
              <w:autoSpaceDN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697E62" w:rsidRDefault="00697E62" w:rsidP="00697E62">
      <w:pPr>
        <w:rPr>
          <w:rFonts w:ascii="Arial" w:hAnsi="Arial" w:cs="Arial"/>
          <w:sz w:val="22"/>
          <w:szCs w:val="16"/>
        </w:rPr>
      </w:pPr>
    </w:p>
    <w:p w:rsidR="00697E62" w:rsidRDefault="00697E62" w:rsidP="00697E62">
      <w:pPr>
        <w:rPr>
          <w:rFonts w:ascii="Arial" w:hAnsi="Arial" w:cs="Arial"/>
          <w:sz w:val="22"/>
          <w:szCs w:val="22"/>
        </w:rPr>
      </w:pPr>
    </w:p>
    <w:p w:rsidR="00697E62" w:rsidRDefault="00697E62" w:rsidP="00697E62">
      <w:pPr>
        <w:rPr>
          <w:rFonts w:ascii="Arial" w:hAnsi="Arial" w:cs="Arial"/>
          <w:sz w:val="22"/>
          <w:szCs w:val="22"/>
        </w:rPr>
      </w:pPr>
    </w:p>
    <w:p w:rsidR="00697E62" w:rsidRDefault="00697E62" w:rsidP="00697E62">
      <w:pPr>
        <w:rPr>
          <w:rFonts w:ascii="Arial" w:hAnsi="Arial" w:cs="Arial"/>
          <w:sz w:val="22"/>
          <w:szCs w:val="22"/>
        </w:rPr>
      </w:pPr>
    </w:p>
    <w:p w:rsidR="00697E62" w:rsidRDefault="00697E62" w:rsidP="00697E62">
      <w:pPr>
        <w:rPr>
          <w:rFonts w:ascii="Arial" w:hAnsi="Arial" w:cs="Arial"/>
        </w:rPr>
      </w:pPr>
      <w:r>
        <w:rPr>
          <w:rFonts w:ascii="Arial" w:hAnsi="Arial" w:cs="Arial"/>
        </w:rPr>
        <w:t>Wykaz literatury podstawowej</w:t>
      </w:r>
    </w:p>
    <w:p w:rsidR="00697E62" w:rsidRDefault="00697E62" w:rsidP="00697E62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4A0"/>
      </w:tblPr>
      <w:tblGrid>
        <w:gridCol w:w="9284"/>
      </w:tblGrid>
      <w:tr w:rsidR="00697E62" w:rsidTr="00697E62">
        <w:trPr>
          <w:trHeight w:val="1098"/>
        </w:trPr>
        <w:tc>
          <w:tcPr>
            <w:tcW w:w="962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697E62" w:rsidRDefault="00697E62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697E62" w:rsidRDefault="00697E62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Dorling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Kindersley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Book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>, Pierwsza pomoc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, Warszawa 2004</w:t>
            </w:r>
          </w:p>
          <w:p w:rsidR="00697E62" w:rsidRDefault="00697E62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Buchfelder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M.,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Buchfelder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A., Podręcznik pierwszej pomocy, PZWL, 1993</w:t>
            </w:r>
          </w:p>
          <w:p w:rsidR="00697E62" w:rsidRDefault="00697E62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Styka L., Ewakuacja i transport poszkodowanego, Wrocław 2008</w:t>
            </w:r>
          </w:p>
          <w:p w:rsidR="00697E62" w:rsidRDefault="00697E62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Sowizdraniuk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J.P., Zanim przyjedzie pogotowie, Ratownictwo praktyczne 2012</w:t>
            </w:r>
          </w:p>
          <w:p w:rsidR="00697E62" w:rsidRDefault="00697E62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Wytyczne Resuscytacji 2010/15 – www.prc.krakow.pl</w:t>
            </w:r>
          </w:p>
        </w:tc>
      </w:tr>
    </w:tbl>
    <w:p w:rsidR="00697E62" w:rsidRDefault="00697E62" w:rsidP="00697E62">
      <w:pPr>
        <w:rPr>
          <w:rFonts w:ascii="Arial" w:hAnsi="Arial" w:cs="Arial"/>
        </w:rPr>
      </w:pPr>
    </w:p>
    <w:p w:rsidR="00697E62" w:rsidRDefault="00697E62" w:rsidP="00697E62">
      <w:pPr>
        <w:rPr>
          <w:rFonts w:ascii="Arial" w:hAnsi="Arial" w:cs="Arial"/>
        </w:rPr>
      </w:pPr>
      <w:r>
        <w:rPr>
          <w:rFonts w:ascii="Arial" w:hAnsi="Arial" w:cs="Arial"/>
        </w:rPr>
        <w:t>Wykaz literatury uzupełniającej</w:t>
      </w:r>
    </w:p>
    <w:p w:rsidR="00697E62" w:rsidRDefault="00697E62" w:rsidP="00697E6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4A0"/>
      </w:tblPr>
      <w:tblGrid>
        <w:gridCol w:w="9284"/>
      </w:tblGrid>
      <w:tr w:rsidR="00697E62" w:rsidTr="00697E62">
        <w:trPr>
          <w:trHeight w:val="1112"/>
        </w:trPr>
        <w:tc>
          <w:tcPr>
            <w:tcW w:w="962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697E62" w:rsidRDefault="00697E62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697E62" w:rsidRDefault="00697E62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Aleksandrowicz R., Mały atlas anatomiczny, PZWL 2009</w:t>
            </w:r>
          </w:p>
          <w:p w:rsidR="00697E62" w:rsidRDefault="00697E62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De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Burgh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J. Ludzkie ciało. Najważniejsze elementy anatomii i funkcjonowania, Ożarów Mazowiecki 2007</w:t>
            </w:r>
          </w:p>
          <w:p w:rsidR="00697E62" w:rsidRDefault="00697E62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Michajlik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A.,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Ramotowski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W., Anatomia i fizjologia człowieka, PZWL 2013</w:t>
            </w:r>
          </w:p>
          <w:p w:rsidR="00697E62" w:rsidRDefault="00697E62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Siegfried D. R., Anatomia i fizjologia dla bystrzaków, Gliwice 2009</w:t>
            </w:r>
          </w:p>
          <w:p w:rsidR="00697E62" w:rsidRDefault="00697E62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697E62" w:rsidRDefault="00697E62" w:rsidP="00697E62">
      <w:pPr>
        <w:rPr>
          <w:rFonts w:ascii="Arial" w:hAnsi="Arial" w:cs="Arial"/>
          <w:sz w:val="22"/>
          <w:szCs w:val="16"/>
        </w:rPr>
      </w:pPr>
    </w:p>
    <w:p w:rsidR="00697E62" w:rsidRDefault="00697E62" w:rsidP="00697E62">
      <w:pPr>
        <w:rPr>
          <w:rFonts w:ascii="Arial" w:hAnsi="Arial" w:cs="Arial"/>
          <w:sz w:val="22"/>
          <w:szCs w:val="16"/>
        </w:rPr>
      </w:pPr>
    </w:p>
    <w:p w:rsidR="00697E62" w:rsidRDefault="00697E62" w:rsidP="00697E62">
      <w:pPr>
        <w:pStyle w:val="Tekstdymka1"/>
        <w:rPr>
          <w:rFonts w:ascii="Arial" w:hAnsi="Arial" w:cs="Arial"/>
          <w:sz w:val="22"/>
        </w:rPr>
      </w:pPr>
    </w:p>
    <w:p w:rsidR="00697E62" w:rsidRDefault="00697E62" w:rsidP="00697E62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</w:p>
    <w:p w:rsidR="00697E62" w:rsidRDefault="00697E62" w:rsidP="00697E62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695"/>
        <w:gridCol w:w="5542"/>
        <w:gridCol w:w="1051"/>
      </w:tblGrid>
      <w:tr w:rsidR="00697E62" w:rsidTr="00697E62">
        <w:trPr>
          <w:cantSplit/>
          <w:trHeight w:val="334"/>
        </w:trPr>
        <w:tc>
          <w:tcPr>
            <w:tcW w:w="2766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697E62" w:rsidRDefault="00697E62">
            <w:pPr>
              <w:widowControl/>
              <w:autoSpaceDE/>
              <w:autoSpaceDN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Ilość godzin w kontakcie z prowadzącymi</w:t>
            </w:r>
          </w:p>
        </w:tc>
        <w:tc>
          <w:tcPr>
            <w:tcW w:w="575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697E62" w:rsidRDefault="00697E62">
            <w:pPr>
              <w:widowControl/>
              <w:autoSpaceDE/>
              <w:autoSpaceDN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:rsidR="00697E62" w:rsidRDefault="00697E62">
            <w:pPr>
              <w:widowControl/>
              <w:autoSpaceDE/>
              <w:autoSpaceDN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697E62" w:rsidTr="00697E62">
        <w:trPr>
          <w:cantSplit/>
          <w:trHeight w:val="332"/>
        </w:trPr>
        <w:tc>
          <w:tcPr>
            <w:tcW w:w="0" w:type="auto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697E62" w:rsidRDefault="00697E62">
            <w:pPr>
              <w:widowControl/>
              <w:suppressAutoHyphens w:val="0"/>
              <w:autoSpaceDE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697E62" w:rsidRDefault="00697E62">
            <w:pPr>
              <w:widowControl/>
              <w:autoSpaceDE/>
              <w:autoSpaceDN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697E62" w:rsidRDefault="00697E62">
            <w:pPr>
              <w:widowControl/>
              <w:autoSpaceDE/>
              <w:autoSpaceDN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697E62" w:rsidTr="00697E62">
        <w:trPr>
          <w:cantSplit/>
          <w:trHeight w:val="670"/>
        </w:trPr>
        <w:tc>
          <w:tcPr>
            <w:tcW w:w="0" w:type="auto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697E62" w:rsidRDefault="00697E62">
            <w:pPr>
              <w:widowControl/>
              <w:suppressAutoHyphens w:val="0"/>
              <w:autoSpaceDE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697E62" w:rsidRDefault="00697E62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:rsidR="00697E62" w:rsidRDefault="00697E62">
            <w:pPr>
              <w:widowControl/>
              <w:autoSpaceDE/>
              <w:autoSpaceDN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697E62" w:rsidTr="00697E62">
        <w:trPr>
          <w:cantSplit/>
          <w:trHeight w:val="348"/>
        </w:trPr>
        <w:tc>
          <w:tcPr>
            <w:tcW w:w="2766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697E62" w:rsidRDefault="00697E62">
            <w:pPr>
              <w:widowControl/>
              <w:autoSpaceDE/>
              <w:autoSpaceDN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Ilość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697E62" w:rsidRDefault="00697E62">
            <w:pPr>
              <w:widowControl/>
              <w:autoSpaceDE/>
              <w:autoSpaceDN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697E62" w:rsidRDefault="00697E62">
            <w:pPr>
              <w:widowControl/>
              <w:autoSpaceDE/>
              <w:autoSpaceDN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35</w:t>
            </w:r>
          </w:p>
        </w:tc>
      </w:tr>
      <w:tr w:rsidR="00697E62" w:rsidTr="00697E62">
        <w:trPr>
          <w:cantSplit/>
          <w:trHeight w:val="710"/>
        </w:trPr>
        <w:tc>
          <w:tcPr>
            <w:tcW w:w="0" w:type="auto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697E62" w:rsidRDefault="00697E62">
            <w:pPr>
              <w:widowControl/>
              <w:suppressAutoHyphens w:val="0"/>
              <w:autoSpaceDE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697E62" w:rsidRDefault="00697E62">
            <w:pPr>
              <w:widowControl/>
              <w:autoSpaceDE/>
              <w:autoSpaceDN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:rsidR="00697E62" w:rsidRDefault="00697E62">
            <w:pPr>
              <w:widowControl/>
              <w:autoSpaceDE/>
              <w:autoSpaceDN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697E62" w:rsidTr="00697E62">
        <w:trPr>
          <w:cantSplit/>
          <w:trHeight w:val="731"/>
        </w:trPr>
        <w:tc>
          <w:tcPr>
            <w:tcW w:w="0" w:type="auto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697E62" w:rsidRDefault="00697E62">
            <w:pPr>
              <w:widowControl/>
              <w:suppressAutoHyphens w:val="0"/>
              <w:autoSpaceDE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697E62" w:rsidRDefault="00697E62">
            <w:pPr>
              <w:widowControl/>
              <w:autoSpaceDE/>
              <w:autoSpaceDN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:rsidR="00697E62" w:rsidRDefault="00697E62">
            <w:pPr>
              <w:widowControl/>
              <w:autoSpaceDE/>
              <w:autoSpaceDN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697E62" w:rsidTr="00697E62">
        <w:trPr>
          <w:cantSplit/>
          <w:trHeight w:val="365"/>
        </w:trPr>
        <w:tc>
          <w:tcPr>
            <w:tcW w:w="0" w:type="auto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697E62" w:rsidRDefault="00697E62">
            <w:pPr>
              <w:widowControl/>
              <w:suppressAutoHyphens w:val="0"/>
              <w:autoSpaceDE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697E62" w:rsidRDefault="00697E62">
            <w:pPr>
              <w:widowControl/>
              <w:autoSpaceDE/>
              <w:autoSpaceDN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</w:p>
        </w:tc>
        <w:tc>
          <w:tcPr>
            <w:tcW w:w="10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:rsidR="00697E62" w:rsidRDefault="00697E62">
            <w:pPr>
              <w:widowControl/>
              <w:autoSpaceDE/>
              <w:autoSpaceDN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697E62" w:rsidTr="00697E62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697E62" w:rsidRDefault="00697E62">
            <w:pPr>
              <w:widowControl/>
              <w:autoSpaceDE/>
              <w:autoSpaceDN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697E62" w:rsidRDefault="00697E62">
            <w:pPr>
              <w:widowControl/>
              <w:autoSpaceDE/>
              <w:autoSpaceDN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50</w:t>
            </w:r>
          </w:p>
        </w:tc>
      </w:tr>
      <w:tr w:rsidR="00697E62" w:rsidTr="00697E62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697E62" w:rsidRDefault="00697E62">
            <w:pPr>
              <w:widowControl/>
              <w:autoSpaceDE/>
              <w:autoSpaceDN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Ilość punktów ECTS w zależności od przyjętego przelicznika</w:t>
            </w:r>
          </w:p>
        </w:tc>
        <w:tc>
          <w:tcPr>
            <w:tcW w:w="10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697E62" w:rsidRDefault="00697E62">
            <w:pPr>
              <w:widowControl/>
              <w:autoSpaceDE/>
              <w:autoSpaceDN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</w:p>
        </w:tc>
      </w:tr>
    </w:tbl>
    <w:p w:rsidR="00697E62" w:rsidRDefault="00697E62" w:rsidP="00697E62">
      <w:pPr>
        <w:pStyle w:val="Tekstdymka1"/>
        <w:rPr>
          <w:rFonts w:ascii="Arial" w:hAnsi="Arial" w:cs="Arial"/>
          <w:sz w:val="22"/>
        </w:rPr>
      </w:pPr>
    </w:p>
    <w:p w:rsidR="00697E62" w:rsidRDefault="00697E62" w:rsidP="00697E62"/>
    <w:p w:rsidR="00697E62" w:rsidRDefault="00697E62" w:rsidP="00697E62"/>
    <w:p w:rsidR="00B0457E" w:rsidRDefault="00855B12"/>
    <w:sectPr w:rsidR="00B0457E" w:rsidSect="00CA3C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697E62"/>
    <w:rsid w:val="00117EBF"/>
    <w:rsid w:val="00125001"/>
    <w:rsid w:val="002A640B"/>
    <w:rsid w:val="00577203"/>
    <w:rsid w:val="00697E62"/>
    <w:rsid w:val="00827D87"/>
    <w:rsid w:val="00855B12"/>
    <w:rsid w:val="00CA3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7E6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97E62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97E62"/>
    <w:rPr>
      <w:rFonts w:ascii="Verdana" w:eastAsia="Times New Roman" w:hAnsi="Verdana" w:cs="Times New Roman"/>
      <w:sz w:val="28"/>
      <w:szCs w:val="28"/>
      <w:lang w:eastAsia="pl-PL"/>
    </w:rPr>
  </w:style>
  <w:style w:type="paragraph" w:styleId="Zwykytekst">
    <w:name w:val="Plain Text"/>
    <w:basedOn w:val="Normalny"/>
    <w:link w:val="ZwykytekstZnak"/>
    <w:unhideWhenUsed/>
    <w:rsid w:val="00697E62"/>
    <w:pPr>
      <w:widowControl/>
      <w:suppressAutoHyphens w:val="0"/>
      <w:autoSpaceDE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697E62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Zawartotabeli">
    <w:name w:val="Zawartość tabeli"/>
    <w:basedOn w:val="Normalny"/>
    <w:rsid w:val="00697E62"/>
    <w:pPr>
      <w:suppressLineNumbers/>
    </w:pPr>
  </w:style>
  <w:style w:type="paragraph" w:customStyle="1" w:styleId="Tekstdymka1">
    <w:name w:val="Tekst dymka1"/>
    <w:basedOn w:val="Normalny"/>
    <w:rsid w:val="00697E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8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874</Words>
  <Characters>5248</Characters>
  <Application>Microsoft Office Word</Application>
  <DocSecurity>0</DocSecurity>
  <Lines>43</Lines>
  <Paragraphs>12</Paragraphs>
  <ScaleCrop>false</ScaleCrop>
  <Company>Acer</Company>
  <LinksUpToDate>false</LinksUpToDate>
  <CharactersWithSpaces>6110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a</cp:lastModifiedBy>
  <cp:revision>2</cp:revision>
  <dcterms:created xsi:type="dcterms:W3CDTF">2018-12-13T12:26:00Z</dcterms:created>
  <dcterms:modified xsi:type="dcterms:W3CDTF">2018-12-13T12:26:00Z</dcterms:modified>
</cp:coreProperties>
</file>