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F9" w:rsidRDefault="00BA33E7" w:rsidP="00BA33E7">
      <w:pPr>
        <w:spacing w:after="0" w:line="240" w:lineRule="auto"/>
      </w:pPr>
      <w:r>
        <w:t>……………………………..</w:t>
      </w:r>
    </w:p>
    <w:p w:rsidR="00BA33E7" w:rsidRDefault="00BA33E7" w:rsidP="00BA33E7">
      <w:pPr>
        <w:spacing w:after="0" w:line="240" w:lineRule="auto"/>
      </w:pPr>
      <w:r>
        <w:t>pieczęć wydziału</w:t>
      </w:r>
    </w:p>
    <w:p w:rsidR="00BA33E7" w:rsidRDefault="00BA33E7" w:rsidP="00BA33E7">
      <w:pPr>
        <w:spacing w:after="0" w:line="240" w:lineRule="auto"/>
      </w:pPr>
    </w:p>
    <w:p w:rsidR="00BA33E7" w:rsidRDefault="00BA33E7" w:rsidP="00BA33E7">
      <w:pPr>
        <w:spacing w:after="0" w:line="240" w:lineRule="auto"/>
      </w:pPr>
    </w:p>
    <w:p w:rsidR="00BA33E7" w:rsidRPr="00BA33E7" w:rsidRDefault="00BA33E7" w:rsidP="00BA33E7">
      <w:pPr>
        <w:spacing w:after="0" w:line="240" w:lineRule="auto"/>
        <w:jc w:val="center"/>
        <w:rPr>
          <w:b/>
          <w:sz w:val="40"/>
          <w:szCs w:val="40"/>
        </w:rPr>
      </w:pPr>
      <w:r w:rsidRPr="00BA33E7">
        <w:rPr>
          <w:b/>
          <w:sz w:val="40"/>
          <w:szCs w:val="40"/>
        </w:rPr>
        <w:t>PROGRAM STUDIÓW PODYPLOMOWYCH</w:t>
      </w:r>
    </w:p>
    <w:p w:rsidR="002739F8" w:rsidRDefault="002739F8" w:rsidP="00BA33E7">
      <w:pPr>
        <w:spacing w:after="0" w:line="240" w:lineRule="auto"/>
        <w:jc w:val="center"/>
      </w:pPr>
    </w:p>
    <w:p w:rsidR="00BA33E7" w:rsidRDefault="00BA33E7" w:rsidP="00BA33E7">
      <w:pPr>
        <w:spacing w:after="0" w:line="240" w:lineRule="auto"/>
        <w:jc w:val="center"/>
      </w:pPr>
      <w:r>
        <w:t>Zatwi</w:t>
      </w:r>
      <w:r w:rsidR="006E757B">
        <w:t>erdzony przez Radę Wydziału dnia</w:t>
      </w:r>
      <w:bookmarkStart w:id="0" w:name="_GoBack"/>
      <w:bookmarkEnd w:id="0"/>
      <w:r w:rsidR="006E757B">
        <w:t>……………………</w:t>
      </w:r>
      <w:r w:rsidR="00582A57">
        <w:t xml:space="preserve"> kod programu </w:t>
      </w:r>
      <w:r w:rsidR="00582A57" w:rsidRPr="002739F8">
        <w:rPr>
          <w:i/>
        </w:rPr>
        <w:t>(DNWO)</w:t>
      </w:r>
      <w:r w:rsidR="00582A57">
        <w:t xml:space="preserve"> </w:t>
      </w:r>
      <w:r w:rsidR="00582A57" w:rsidRPr="002739F8">
        <w:rPr>
          <w:b/>
        </w:rPr>
        <w:t>G-IB-P0044-08/09-01-1</w:t>
      </w:r>
      <w:r>
        <w:t xml:space="preserve">  </w:t>
      </w:r>
    </w:p>
    <w:p w:rsidR="00582A57" w:rsidRDefault="00582A57" w:rsidP="00BA33E7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582A57" w:rsidTr="00582A57">
        <w:tc>
          <w:tcPr>
            <w:tcW w:w="2093" w:type="dxa"/>
          </w:tcPr>
          <w:p w:rsidR="00582A57" w:rsidRDefault="00582A57" w:rsidP="00BA33E7">
            <w:pPr>
              <w:jc w:val="center"/>
            </w:pPr>
            <w:r>
              <w:t>Nazwa studiów</w:t>
            </w:r>
          </w:p>
        </w:tc>
        <w:tc>
          <w:tcPr>
            <w:tcW w:w="7119" w:type="dxa"/>
          </w:tcPr>
          <w:p w:rsidR="00582A57" w:rsidRPr="002739F8" w:rsidRDefault="00582A57" w:rsidP="00BA33E7">
            <w:pPr>
              <w:jc w:val="center"/>
              <w:rPr>
                <w:b/>
                <w:sz w:val="28"/>
                <w:szCs w:val="28"/>
              </w:rPr>
            </w:pPr>
            <w:r w:rsidRPr="002739F8">
              <w:rPr>
                <w:b/>
                <w:sz w:val="28"/>
                <w:szCs w:val="28"/>
              </w:rPr>
              <w:t>Przyroda</w:t>
            </w:r>
          </w:p>
        </w:tc>
      </w:tr>
    </w:tbl>
    <w:p w:rsidR="00582A57" w:rsidRDefault="0089700E" w:rsidP="00582A57">
      <w:pPr>
        <w:spacing w:after="0" w:line="240" w:lineRule="auto"/>
      </w:pPr>
      <w:r>
        <w:t>Liczba semestrów  - 2</w:t>
      </w:r>
      <w:r w:rsidR="00582A57">
        <w:tab/>
      </w:r>
      <w:r w:rsidR="00582A57">
        <w:tab/>
      </w:r>
      <w:r w:rsidR="00582A57">
        <w:tab/>
      </w:r>
      <w:r w:rsidR="00582A57">
        <w:tab/>
      </w:r>
      <w:r w:rsidR="00582A57">
        <w:tab/>
      </w:r>
      <w:r w:rsidR="00582A57">
        <w:tab/>
      </w:r>
      <w:r w:rsidR="00582A57">
        <w:tab/>
        <w:t>Liczba punktów ECTS</w:t>
      </w:r>
      <w:r>
        <w:t xml:space="preserve"> - 6</w:t>
      </w:r>
      <w:r w:rsidR="00F6485D">
        <w:t>0</w:t>
      </w:r>
    </w:p>
    <w:p w:rsidR="00582A57" w:rsidRDefault="00582A57" w:rsidP="00582A57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740"/>
      </w:tblGrid>
      <w:tr w:rsidR="00582A57" w:rsidTr="00224013">
        <w:tc>
          <w:tcPr>
            <w:tcW w:w="8472" w:type="dxa"/>
          </w:tcPr>
          <w:p w:rsidR="00582A57" w:rsidRPr="00DB1EEA" w:rsidRDefault="00582A57" w:rsidP="00582A57">
            <w:pPr>
              <w:rPr>
                <w:b/>
              </w:rPr>
            </w:pPr>
            <w:r w:rsidRPr="00DB1EEA">
              <w:rPr>
                <w:b/>
              </w:rPr>
              <w:t>Obszar/ Obszary kształcenia do których odnosi się kierunek studiów podyplomowych:</w:t>
            </w:r>
          </w:p>
        </w:tc>
        <w:tc>
          <w:tcPr>
            <w:tcW w:w="740" w:type="dxa"/>
          </w:tcPr>
          <w:p w:rsidR="00582A57" w:rsidRDefault="00582A57" w:rsidP="00582A57"/>
        </w:tc>
      </w:tr>
      <w:tr w:rsidR="00582A57" w:rsidTr="00224013">
        <w:tc>
          <w:tcPr>
            <w:tcW w:w="8472" w:type="dxa"/>
          </w:tcPr>
          <w:p w:rsidR="00582A57" w:rsidRDefault="00582A57" w:rsidP="00582A57">
            <w:r>
              <w:t>H- obszar kształcenia w zakresie nauk humanistycznych,</w:t>
            </w:r>
          </w:p>
        </w:tc>
        <w:tc>
          <w:tcPr>
            <w:tcW w:w="740" w:type="dxa"/>
          </w:tcPr>
          <w:p w:rsidR="00582A57" w:rsidRDefault="00582A57" w:rsidP="00582A57"/>
        </w:tc>
      </w:tr>
      <w:tr w:rsidR="00582A57" w:rsidTr="00224013">
        <w:tc>
          <w:tcPr>
            <w:tcW w:w="8472" w:type="dxa"/>
          </w:tcPr>
          <w:p w:rsidR="00582A57" w:rsidRDefault="00582A57" w:rsidP="00582A57">
            <w:r>
              <w:t>S- obszar kształcenia w zakresie nauk społecznych,</w:t>
            </w:r>
          </w:p>
        </w:tc>
        <w:tc>
          <w:tcPr>
            <w:tcW w:w="740" w:type="dxa"/>
          </w:tcPr>
          <w:p w:rsidR="00582A57" w:rsidRDefault="00B752BF" w:rsidP="00582A57">
            <w:r>
              <w:t>X</w:t>
            </w:r>
          </w:p>
        </w:tc>
      </w:tr>
      <w:tr w:rsidR="00582A57" w:rsidTr="00224013">
        <w:tc>
          <w:tcPr>
            <w:tcW w:w="8472" w:type="dxa"/>
          </w:tcPr>
          <w:p w:rsidR="00582A57" w:rsidRDefault="00582A57" w:rsidP="00582A57">
            <w:r>
              <w:t>X-obszar kształcenia w zakresie nauk ścisłych,</w:t>
            </w:r>
          </w:p>
        </w:tc>
        <w:tc>
          <w:tcPr>
            <w:tcW w:w="740" w:type="dxa"/>
          </w:tcPr>
          <w:p w:rsidR="00582A57" w:rsidRDefault="00582A57" w:rsidP="00582A57"/>
        </w:tc>
      </w:tr>
      <w:tr w:rsidR="00582A57" w:rsidTr="00224013">
        <w:tc>
          <w:tcPr>
            <w:tcW w:w="8472" w:type="dxa"/>
          </w:tcPr>
          <w:p w:rsidR="00582A57" w:rsidRDefault="00582A57" w:rsidP="00582A57">
            <w:r>
              <w:t>P- obszar kształcenia w zakresie nauk przyrodniczych,</w:t>
            </w:r>
          </w:p>
        </w:tc>
        <w:tc>
          <w:tcPr>
            <w:tcW w:w="740" w:type="dxa"/>
          </w:tcPr>
          <w:p w:rsidR="00582A57" w:rsidRDefault="00DB1EEA" w:rsidP="00582A57">
            <w:r>
              <w:t>X</w:t>
            </w:r>
          </w:p>
        </w:tc>
      </w:tr>
      <w:tr w:rsidR="00582A57" w:rsidTr="00224013">
        <w:tc>
          <w:tcPr>
            <w:tcW w:w="8472" w:type="dxa"/>
          </w:tcPr>
          <w:p w:rsidR="00582A57" w:rsidRDefault="00DB1EEA" w:rsidP="00582A57">
            <w:r>
              <w:t xml:space="preserve">T- </w:t>
            </w:r>
            <w:r w:rsidR="00582A57">
              <w:t>obszar kształcenia w zakresie nauk</w:t>
            </w:r>
            <w:r>
              <w:t xml:space="preserve"> technicznych,</w:t>
            </w:r>
          </w:p>
        </w:tc>
        <w:tc>
          <w:tcPr>
            <w:tcW w:w="740" w:type="dxa"/>
          </w:tcPr>
          <w:p w:rsidR="00582A57" w:rsidRDefault="00582A57" w:rsidP="00582A57"/>
        </w:tc>
      </w:tr>
      <w:tr w:rsidR="00DB1EEA" w:rsidTr="00224013">
        <w:tc>
          <w:tcPr>
            <w:tcW w:w="8472" w:type="dxa"/>
          </w:tcPr>
          <w:p w:rsidR="00DB1EEA" w:rsidRDefault="00DB1EEA" w:rsidP="00582A57">
            <w:r>
              <w:t xml:space="preserve">M- obszar kształcenia w zakresie nauk medycznych, nauk o zdrowiu oraz nauk o kulturze fizycznej </w:t>
            </w:r>
          </w:p>
        </w:tc>
        <w:tc>
          <w:tcPr>
            <w:tcW w:w="740" w:type="dxa"/>
          </w:tcPr>
          <w:p w:rsidR="00DB1EEA" w:rsidRDefault="00DB1EEA" w:rsidP="00582A57"/>
        </w:tc>
      </w:tr>
      <w:tr w:rsidR="00DB1EEA" w:rsidTr="00224013">
        <w:tc>
          <w:tcPr>
            <w:tcW w:w="8472" w:type="dxa"/>
          </w:tcPr>
          <w:p w:rsidR="00DB1EEA" w:rsidRDefault="00DB1EEA" w:rsidP="00582A57">
            <w:r>
              <w:t>R- obszar nauk w zakresie nauk rolniczych, leśnych i weterynaryjnych,</w:t>
            </w:r>
          </w:p>
        </w:tc>
        <w:tc>
          <w:tcPr>
            <w:tcW w:w="740" w:type="dxa"/>
          </w:tcPr>
          <w:p w:rsidR="00DB1EEA" w:rsidRDefault="00DB1EEA" w:rsidP="00582A57"/>
        </w:tc>
      </w:tr>
      <w:tr w:rsidR="00DB1EEA" w:rsidTr="00224013">
        <w:tc>
          <w:tcPr>
            <w:tcW w:w="8472" w:type="dxa"/>
          </w:tcPr>
          <w:p w:rsidR="00DB1EEA" w:rsidRDefault="00DB1EEA" w:rsidP="00DB1EEA">
            <w:r>
              <w:t>A- obszar nauk w zakresie sztuki</w:t>
            </w:r>
          </w:p>
        </w:tc>
        <w:tc>
          <w:tcPr>
            <w:tcW w:w="740" w:type="dxa"/>
          </w:tcPr>
          <w:p w:rsidR="00DB1EEA" w:rsidRDefault="00DB1EEA" w:rsidP="00582A57"/>
        </w:tc>
      </w:tr>
    </w:tbl>
    <w:p w:rsidR="00582A57" w:rsidRDefault="00582A57" w:rsidP="00582A57">
      <w:pPr>
        <w:spacing w:after="0" w:line="240" w:lineRule="auto"/>
      </w:pPr>
    </w:p>
    <w:p w:rsidR="00582A57" w:rsidRDefault="00224013" w:rsidP="00582A57">
      <w:pPr>
        <w:spacing w:after="0" w:line="240" w:lineRule="auto"/>
      </w:pPr>
      <w:r>
        <w:t>Warunki przyjęcia na studia- wymagan</w:t>
      </w:r>
      <w:r w:rsidR="00F6485D">
        <w:t>e</w:t>
      </w:r>
      <w:r>
        <w:t xml:space="preserve"> wykształcenie</w:t>
      </w:r>
      <w:r w:rsidR="00F6485D">
        <w:t>-</w:t>
      </w:r>
      <w:r w:rsidR="00F6485D" w:rsidRPr="00427A57">
        <w:rPr>
          <w:b/>
        </w:rPr>
        <w:t>dla ab</w:t>
      </w:r>
      <w:r w:rsidR="00427A57" w:rsidRPr="00427A57">
        <w:rPr>
          <w:b/>
        </w:rPr>
        <w:t>solwentów studiów wyższych</w:t>
      </w:r>
    </w:p>
    <w:p w:rsidR="00224013" w:rsidRDefault="00224013" w:rsidP="00582A57">
      <w:pPr>
        <w:spacing w:after="0" w:line="240" w:lineRule="auto"/>
      </w:pPr>
      <w:r>
        <w:t>Kierunek/ specjalność:</w:t>
      </w:r>
      <w:r w:rsidR="002739F8">
        <w:tab/>
        <w:t xml:space="preserve"> </w:t>
      </w:r>
    </w:p>
    <w:p w:rsidR="00224013" w:rsidRDefault="00224013" w:rsidP="00582A57">
      <w:pPr>
        <w:spacing w:after="0" w:line="240" w:lineRule="auto"/>
      </w:pPr>
      <w:r>
        <w:t>Posiadany tytuł zawodowy</w:t>
      </w:r>
      <w:r w:rsidR="002739F8">
        <w:t xml:space="preserve">: </w:t>
      </w:r>
      <w:r w:rsidR="002739F8" w:rsidRPr="002739F8">
        <w:rPr>
          <w:b/>
        </w:rPr>
        <w:t>magister, inżynier, licencjat</w:t>
      </w:r>
    </w:p>
    <w:p w:rsidR="00224013" w:rsidRDefault="00224013" w:rsidP="00582A57">
      <w:pPr>
        <w:spacing w:after="0" w:line="240" w:lineRule="auto"/>
        <w:rPr>
          <w:b/>
        </w:rPr>
      </w:pPr>
      <w:r>
        <w:t>Dodatkowe wymagania:</w:t>
      </w:r>
      <w:r w:rsidR="002739F8">
        <w:t xml:space="preserve"> </w:t>
      </w:r>
      <w:r w:rsidR="002739F8" w:rsidRPr="002739F8">
        <w:rPr>
          <w:b/>
        </w:rPr>
        <w:t>kwalifikacje pedagogiczne</w:t>
      </w:r>
    </w:p>
    <w:p w:rsidR="002739F8" w:rsidRDefault="002739F8" w:rsidP="00582A57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224013" w:rsidTr="00224013">
        <w:tc>
          <w:tcPr>
            <w:tcW w:w="2376" w:type="dxa"/>
            <w:vMerge w:val="restart"/>
          </w:tcPr>
          <w:p w:rsidR="00224013" w:rsidRDefault="00224013" w:rsidP="00582A57">
            <w:r>
              <w:t xml:space="preserve">Typ studiów </w:t>
            </w:r>
          </w:p>
        </w:tc>
        <w:tc>
          <w:tcPr>
            <w:tcW w:w="6836" w:type="dxa"/>
          </w:tcPr>
          <w:p w:rsidR="00224013" w:rsidRDefault="00224013" w:rsidP="00582A57">
            <w:r>
              <w:t>Kwalifikacje nauczycielskie</w:t>
            </w:r>
          </w:p>
          <w:p w:rsidR="00224013" w:rsidRDefault="00224013" w:rsidP="00582A57">
            <w:r>
              <w:t>W zakresie:</w:t>
            </w:r>
          </w:p>
          <w:p w:rsidR="00224013" w:rsidRPr="00F6485D" w:rsidRDefault="00224013" w:rsidP="00224013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r w:rsidRPr="00F6485D">
              <w:rPr>
                <w:b/>
              </w:rPr>
              <w:t>Przygotowania merytorycznego do nauczania przedmiotu</w:t>
            </w:r>
          </w:p>
          <w:p w:rsidR="00224013" w:rsidRDefault="00224013" w:rsidP="00F6485D">
            <w:pPr>
              <w:pStyle w:val="Akapitzlist"/>
            </w:pPr>
          </w:p>
          <w:p w:rsidR="00F6485D" w:rsidRDefault="00F6485D" w:rsidP="00F6485D">
            <w:pPr>
              <w:pStyle w:val="Akapitzlist"/>
            </w:pPr>
          </w:p>
        </w:tc>
      </w:tr>
      <w:tr w:rsidR="00224013" w:rsidTr="00224013">
        <w:tc>
          <w:tcPr>
            <w:tcW w:w="2376" w:type="dxa"/>
            <w:vMerge/>
          </w:tcPr>
          <w:p w:rsidR="00224013" w:rsidRDefault="00224013" w:rsidP="00582A57"/>
        </w:tc>
        <w:tc>
          <w:tcPr>
            <w:tcW w:w="6836" w:type="dxa"/>
          </w:tcPr>
          <w:p w:rsidR="00224013" w:rsidRDefault="00224013" w:rsidP="00582A57">
            <w:r>
              <w:t>Kwalifikacje w zakresie:</w:t>
            </w:r>
          </w:p>
          <w:p w:rsidR="00952BE7" w:rsidRDefault="00952BE7" w:rsidP="00582A57">
            <w:r>
              <w:t>Nauczania przyrody w szkole podstawowej</w:t>
            </w:r>
          </w:p>
          <w:p w:rsidR="00224013" w:rsidRDefault="00224013" w:rsidP="00582A57"/>
        </w:tc>
      </w:tr>
      <w:tr w:rsidR="00224013" w:rsidTr="00224013">
        <w:tc>
          <w:tcPr>
            <w:tcW w:w="2376" w:type="dxa"/>
            <w:vMerge/>
          </w:tcPr>
          <w:p w:rsidR="00224013" w:rsidRDefault="00224013" w:rsidP="00582A57"/>
        </w:tc>
        <w:tc>
          <w:tcPr>
            <w:tcW w:w="6836" w:type="dxa"/>
          </w:tcPr>
          <w:p w:rsidR="00224013" w:rsidRDefault="00224013" w:rsidP="00582A57">
            <w:r>
              <w:t>Doskonalące w zakresie:</w:t>
            </w:r>
          </w:p>
          <w:p w:rsidR="00224013" w:rsidRDefault="00224013" w:rsidP="00582A57"/>
        </w:tc>
      </w:tr>
    </w:tbl>
    <w:p w:rsidR="00224013" w:rsidRDefault="00224013" w:rsidP="00582A57">
      <w:pPr>
        <w:spacing w:after="0" w:line="240" w:lineRule="auto"/>
      </w:pPr>
    </w:p>
    <w:p w:rsidR="00224013" w:rsidRDefault="00224013" w:rsidP="00582A57">
      <w:pPr>
        <w:spacing w:after="0" w:line="240" w:lineRule="auto"/>
      </w:pPr>
    </w:p>
    <w:p w:rsidR="00224013" w:rsidRDefault="00224013" w:rsidP="00582A57">
      <w:pPr>
        <w:spacing w:after="0" w:line="240" w:lineRule="auto"/>
      </w:pPr>
      <w:r>
        <w:t>Uprawnienia jakie zyskują słuchacze studiów kwalifikacyjnych:</w:t>
      </w:r>
    </w:p>
    <w:p w:rsidR="00224013" w:rsidRDefault="002739F8" w:rsidP="00582A57">
      <w:pPr>
        <w:spacing w:after="0" w:line="240" w:lineRule="auto"/>
        <w:rPr>
          <w:b/>
        </w:rPr>
      </w:pPr>
      <w:r>
        <w:t>Formalne</w:t>
      </w:r>
      <w:r w:rsidR="00224013">
        <w:t xml:space="preserve"> kwalifikacje:</w:t>
      </w:r>
      <w:r>
        <w:t xml:space="preserve"> </w:t>
      </w:r>
      <w:r w:rsidRPr="002739F8">
        <w:rPr>
          <w:b/>
        </w:rPr>
        <w:t>uprawnienia do nauczania przyrody w szkole podstawowej</w:t>
      </w: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456FB9" w:rsidRDefault="00456FB9" w:rsidP="00582A57">
      <w:pPr>
        <w:spacing w:after="0" w:line="240" w:lineRule="auto"/>
        <w:rPr>
          <w:b/>
        </w:rPr>
      </w:pPr>
    </w:p>
    <w:p w:rsidR="00F11FE0" w:rsidRDefault="00F11FE0" w:rsidP="00582A57">
      <w:pPr>
        <w:spacing w:after="0" w:line="240" w:lineRule="auto"/>
        <w:rPr>
          <w:b/>
        </w:rPr>
      </w:pPr>
    </w:p>
    <w:p w:rsidR="003F0CBB" w:rsidRDefault="003F0CBB" w:rsidP="00F12BE7">
      <w:pPr>
        <w:spacing w:after="0" w:line="240" w:lineRule="auto"/>
        <w:jc w:val="center"/>
        <w:rPr>
          <w:b/>
          <w:sz w:val="28"/>
          <w:szCs w:val="28"/>
        </w:rPr>
      </w:pPr>
    </w:p>
    <w:p w:rsidR="00F11FE0" w:rsidRPr="00F12BE7" w:rsidRDefault="00F11FE0" w:rsidP="00F12BE7">
      <w:pPr>
        <w:spacing w:after="0" w:line="240" w:lineRule="auto"/>
        <w:jc w:val="center"/>
        <w:rPr>
          <w:b/>
          <w:sz w:val="28"/>
          <w:szCs w:val="28"/>
        </w:rPr>
      </w:pPr>
      <w:r w:rsidRPr="00F12BE7">
        <w:rPr>
          <w:b/>
          <w:sz w:val="28"/>
          <w:szCs w:val="28"/>
        </w:rPr>
        <w:lastRenderedPageBreak/>
        <w:t>Efekty kształcenia studiów podyplomowych</w:t>
      </w:r>
    </w:p>
    <w:p w:rsidR="00F11FE0" w:rsidRDefault="00F11FE0" w:rsidP="00582A5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F11FE0" w:rsidTr="00E0086A">
        <w:tc>
          <w:tcPr>
            <w:tcW w:w="9212" w:type="dxa"/>
            <w:gridSpan w:val="2"/>
          </w:tcPr>
          <w:p w:rsidR="00F11FE0" w:rsidRDefault="00F11FE0" w:rsidP="003B72DB">
            <w:pPr>
              <w:jc w:val="center"/>
              <w:rPr>
                <w:b/>
              </w:rPr>
            </w:pPr>
            <w:r>
              <w:rPr>
                <w:b/>
              </w:rPr>
              <w:t>WIEDZA</w:t>
            </w:r>
          </w:p>
          <w:p w:rsidR="003B72DB" w:rsidRDefault="003B72DB" w:rsidP="003B72DB">
            <w:pPr>
              <w:jc w:val="center"/>
              <w:rPr>
                <w:b/>
              </w:rPr>
            </w:pP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W_01</w:t>
            </w:r>
          </w:p>
        </w:tc>
        <w:tc>
          <w:tcPr>
            <w:tcW w:w="8111" w:type="dxa"/>
          </w:tcPr>
          <w:p w:rsidR="0005354B" w:rsidRDefault="0005354B" w:rsidP="00582A57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Rozpoznaje problemy badawcze nauk przyrodniczych, które wymagają zastosowania zaawansowanych narzędzi nauk ścisłych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W_02</w:t>
            </w:r>
          </w:p>
        </w:tc>
        <w:tc>
          <w:tcPr>
            <w:tcW w:w="8111" w:type="dxa"/>
          </w:tcPr>
          <w:p w:rsidR="0005354B" w:rsidRPr="00D91B33" w:rsidRDefault="0005354B" w:rsidP="00E0086A">
            <w:pPr>
              <w:pStyle w:val="NormalnyWeb"/>
            </w:pPr>
            <w:r>
              <w:t>Rozumie złożone zjawiska i procesy w przyrodzie, których rozwiązanie wymaga podejścia interdyscyplinarnego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W_03</w:t>
            </w:r>
          </w:p>
        </w:tc>
        <w:tc>
          <w:tcPr>
            <w:tcW w:w="8111" w:type="dxa"/>
          </w:tcPr>
          <w:p w:rsidR="0005354B" w:rsidRPr="00D91B33" w:rsidRDefault="0005354B" w:rsidP="00E0086A">
            <w:pPr>
              <w:pStyle w:val="NormalnyWeb"/>
            </w:pPr>
            <w:r>
              <w:t>Stosuje i upowszechnia zasadę ścisłego opartego na danych empirycznych interpretowania zjawisk i procesów przyrodniczych w pracy badawczej i działaniach praktycznych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W_04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O</w:t>
            </w:r>
            <w:r w:rsidRPr="00CC454D">
              <w:t>pisuje wzajemne relacje organizm-środowisko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W_05</w:t>
            </w:r>
          </w:p>
        </w:tc>
        <w:tc>
          <w:tcPr>
            <w:tcW w:w="8111" w:type="dxa"/>
          </w:tcPr>
          <w:p w:rsidR="0005354B" w:rsidRPr="00D91B33" w:rsidRDefault="0005354B" w:rsidP="00E0086A">
            <w:pPr>
              <w:pStyle w:val="NormalnyWeb"/>
            </w:pPr>
            <w:r>
              <w:t>Pogłębia wiedzę z zakresu nauk przyrodniczych umożliwiającą dostrzeganie związków i zależności w przyrodzie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W_06</w:t>
            </w:r>
          </w:p>
        </w:tc>
        <w:tc>
          <w:tcPr>
            <w:tcW w:w="8111" w:type="dxa"/>
          </w:tcPr>
          <w:p w:rsidR="0005354B" w:rsidRPr="00D91B33" w:rsidRDefault="0005354B" w:rsidP="00E0086A">
            <w:pPr>
              <w:pStyle w:val="NormalnyWeb"/>
            </w:pPr>
            <w:r>
              <w:t>Ma podstawową wiedzę z zakresu terminologii przyrodniczej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W_07</w:t>
            </w:r>
          </w:p>
        </w:tc>
        <w:tc>
          <w:tcPr>
            <w:tcW w:w="8111" w:type="dxa"/>
          </w:tcPr>
          <w:p w:rsidR="0005354B" w:rsidRPr="00D91B33" w:rsidRDefault="0005354B" w:rsidP="00E0086A">
            <w:pPr>
              <w:pStyle w:val="NormalnyWeb"/>
            </w:pPr>
            <w:r>
              <w:t>Wykazuje znajomość aktualnie dyskutowanych w literaturze problemów nauk przyrodniczych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W_08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>Interpretuje i ocenia hipotezy dotyczące uwarunkowań różnorodności biologicznej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W_09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>Przedstawia poglądy dotyczące funkcjonowania życia na poziomie populacji, biocenozy i ekosystemu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W_10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>O</w:t>
            </w:r>
            <w:r w:rsidRPr="00EF557A">
              <w:t xml:space="preserve">pisuje </w:t>
            </w:r>
            <w:r>
              <w:t>strategie ochrony zasobów przyrody w różnych skalach przestrzennych (globalnej, regionalnej, lokalnej)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W_11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>Wykazuje znajomość statystyki na poziomie modelowania przebiegu zjawisk i procesów przyrodniczych oraz stosuje narzędzia do rozwiązywania problemów nauk przyrodniczych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W_12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>C</w:t>
            </w:r>
            <w:r w:rsidRPr="00EF557A">
              <w:t>har</w:t>
            </w:r>
            <w:r>
              <w:t>akteryzuje współczesne podejścia i techniki stosowane w naukach przyrodniczych i planuje ich wykorzystanie do rozwiązywania postawionych zadań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W_13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Opisuje</w:t>
            </w:r>
            <w:r w:rsidRPr="00A520F0">
              <w:t xml:space="preserve"> zaawansowane metody i techniki prowadzenia badań terenowych w środowisku przyrodniczym oraz możliwości ich wykorzystania w ochronie środowiska przyrodniczego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W_14</w:t>
            </w:r>
          </w:p>
        </w:tc>
        <w:tc>
          <w:tcPr>
            <w:tcW w:w="8111" w:type="dxa"/>
          </w:tcPr>
          <w:p w:rsidR="0005354B" w:rsidRPr="00EF557A" w:rsidRDefault="0005354B" w:rsidP="00E0086A">
            <w:pPr>
              <w:pStyle w:val="NormalnyWeb"/>
            </w:pPr>
            <w:r>
              <w:t xml:space="preserve">Ma pogłębioną wiedzę na temat specyfiki problematyki badawczej dydaktyk przedmiotów przyrodniczych 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W_15</w:t>
            </w:r>
          </w:p>
        </w:tc>
        <w:tc>
          <w:tcPr>
            <w:tcW w:w="8111" w:type="dxa"/>
          </w:tcPr>
          <w:p w:rsidR="0005354B" w:rsidRPr="00FF7492" w:rsidRDefault="0005354B" w:rsidP="00E0086A">
            <w:pPr>
              <w:pStyle w:val="NormalnyWeb"/>
            </w:pPr>
            <w:r>
              <w:t>Ma pogłębioną wiedzę o uwarunkowaniach procesu edukacyjnego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W_16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C</w:t>
            </w:r>
            <w:r w:rsidRPr="00CC454D">
              <w:t>harakteryzuje najważniejsze zagrożenia środowiska przyrodniczego w różnych skalach przestrzennych (globalnej, regionalnej, lokalnej)</w:t>
            </w:r>
          </w:p>
        </w:tc>
      </w:tr>
    </w:tbl>
    <w:p w:rsidR="00F11FE0" w:rsidRDefault="00F11FE0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456FB9" w:rsidRDefault="00456FB9" w:rsidP="00582A57">
      <w:pPr>
        <w:spacing w:after="0" w:line="240" w:lineRule="auto"/>
        <w:rPr>
          <w:b/>
        </w:rPr>
      </w:pPr>
    </w:p>
    <w:p w:rsidR="003F0CBB" w:rsidRDefault="003F0CBB" w:rsidP="00582A57">
      <w:pPr>
        <w:spacing w:after="0" w:line="240" w:lineRule="auto"/>
        <w:rPr>
          <w:b/>
        </w:rPr>
      </w:pPr>
    </w:p>
    <w:p w:rsidR="003F0CBB" w:rsidRDefault="003F0CBB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A03B8E" w:rsidTr="00E0086A">
        <w:tc>
          <w:tcPr>
            <w:tcW w:w="9212" w:type="dxa"/>
            <w:gridSpan w:val="2"/>
          </w:tcPr>
          <w:p w:rsidR="00A03B8E" w:rsidRDefault="00A03B8E" w:rsidP="00E008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UMIEJETNOŚCI</w:t>
            </w:r>
          </w:p>
          <w:p w:rsidR="00A03B8E" w:rsidRDefault="00A03B8E" w:rsidP="00E0086A">
            <w:pPr>
              <w:jc w:val="center"/>
              <w:rPr>
                <w:b/>
              </w:rPr>
            </w:pP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U_01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color w:val="FF0000"/>
              </w:rPr>
            </w:pPr>
            <w:r>
              <w:t>Wybiera i stosuje techniki i narzędzia badawcze adekwatne do problemów nauk przyrodniczych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U_02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W</w:t>
            </w:r>
            <w:r w:rsidRPr="00CC454D">
              <w:t xml:space="preserve">ykazuje umiejętność krytycznej analizy i selekcji informacji </w:t>
            </w:r>
            <w:r>
              <w:t>przyrodniczych</w:t>
            </w:r>
            <w:r w:rsidRPr="00CC454D">
              <w:t>,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U_03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Planuje i wykonuje zadania badawcze lub ekspertyzy z zakresu nauk przyrodniczych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U_04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P</w:t>
            </w:r>
            <w:r w:rsidRPr="00CC454D">
              <w:t>rzeprowadza obserwacje oraz wykonuje w terenie lub laboratorium proste pomiary fizyczne, biologiczne i chemiczne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U_05</w:t>
            </w:r>
          </w:p>
        </w:tc>
        <w:tc>
          <w:tcPr>
            <w:tcW w:w="811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Stosuje metody statystyczne oraz techniki i narzędzia do opisu zjawisk i procesów przyrodniczych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U_06</w:t>
            </w:r>
          </w:p>
        </w:tc>
        <w:tc>
          <w:tcPr>
            <w:tcW w:w="8111" w:type="dxa"/>
          </w:tcPr>
          <w:p w:rsidR="0005354B" w:rsidRPr="009E6800" w:rsidRDefault="0005354B" w:rsidP="00E0086A">
            <w:pPr>
              <w:pStyle w:val="NormalnyWeb"/>
            </w:pPr>
            <w:r>
              <w:t>Wykazuje umiejętność prezentacji pracy badawczej z wykorzystaniem środków komunikacji werbalnej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U_07</w:t>
            </w:r>
          </w:p>
        </w:tc>
        <w:tc>
          <w:tcPr>
            <w:tcW w:w="8111" w:type="dxa"/>
          </w:tcPr>
          <w:p w:rsidR="0005354B" w:rsidRPr="004328E2" w:rsidRDefault="0005354B" w:rsidP="00E0086A">
            <w:pPr>
              <w:pStyle w:val="NormalnyWeb"/>
            </w:pPr>
            <w:r>
              <w:t>Wyszukuje i  przetwarza informacje na temat zjawisk i procesów społecznych z różnych źródeł oraz interpretuje je z punktu widzenia problemów edukacyjnych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U_08</w:t>
            </w:r>
          </w:p>
        </w:tc>
        <w:tc>
          <w:tcPr>
            <w:tcW w:w="8111" w:type="dxa"/>
          </w:tcPr>
          <w:p w:rsidR="0005354B" w:rsidRPr="004328E2" w:rsidRDefault="0005354B" w:rsidP="00E0086A">
            <w:pPr>
              <w:pStyle w:val="NormalnyWeb"/>
            </w:pPr>
            <w:r>
              <w:t>W</w:t>
            </w:r>
            <w:r w:rsidRPr="004328E2">
              <w:t>ykorzystuje wiedzę z zakresu dydaktyki przedmiotów przyrodniczych</w:t>
            </w:r>
            <w:r>
              <w:t xml:space="preserve"> w celu analizy złożonych problemów edukacyjnych, wychowawczych i opiekuńczych, a także diagnozowania i projektowania działań 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U_09</w:t>
            </w:r>
          </w:p>
        </w:tc>
        <w:tc>
          <w:tcPr>
            <w:tcW w:w="8111" w:type="dxa"/>
          </w:tcPr>
          <w:p w:rsidR="0005354B" w:rsidRPr="00417B97" w:rsidRDefault="0005354B" w:rsidP="00E0086A">
            <w:pPr>
              <w:pStyle w:val="NormalnyWeb"/>
            </w:pPr>
            <w:r>
              <w:t>Prezentuje własne pomysły i sugestie w kontekście wybranych poglądów różnych autorów, kierując się przy tym zasadami etycznymi</w:t>
            </w:r>
          </w:p>
        </w:tc>
      </w:tr>
      <w:tr w:rsidR="0005354B" w:rsidTr="0005354B">
        <w:tc>
          <w:tcPr>
            <w:tcW w:w="1101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U_10</w:t>
            </w:r>
          </w:p>
        </w:tc>
        <w:tc>
          <w:tcPr>
            <w:tcW w:w="8111" w:type="dxa"/>
          </w:tcPr>
          <w:p w:rsidR="0005354B" w:rsidRPr="00D0555B" w:rsidRDefault="0005354B" w:rsidP="00E0086A">
            <w:pPr>
              <w:pStyle w:val="NormalnyWeb"/>
            </w:pPr>
            <w:r>
              <w:t>F</w:t>
            </w:r>
            <w:r w:rsidRPr="00D0555B">
              <w:t xml:space="preserve">ormułuje problemy badawcze, dobiera metody i techniki </w:t>
            </w:r>
            <w:r>
              <w:t xml:space="preserve">badań </w:t>
            </w:r>
            <w:r w:rsidRPr="00D0555B">
              <w:t>oraz konstruuje narzędzia badawcze</w:t>
            </w:r>
          </w:p>
        </w:tc>
      </w:tr>
    </w:tbl>
    <w:p w:rsidR="003F0CBB" w:rsidRDefault="003F0CBB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p w:rsidR="00A03B8E" w:rsidRDefault="00A03B8E" w:rsidP="00582A5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A03B8E" w:rsidTr="00E0086A">
        <w:tc>
          <w:tcPr>
            <w:tcW w:w="9212" w:type="dxa"/>
            <w:gridSpan w:val="2"/>
          </w:tcPr>
          <w:p w:rsidR="00A03B8E" w:rsidRDefault="00A03B8E" w:rsidP="00A03B8E">
            <w:pPr>
              <w:jc w:val="center"/>
              <w:rPr>
                <w:b/>
              </w:rPr>
            </w:pPr>
            <w:r>
              <w:rPr>
                <w:b/>
              </w:rPr>
              <w:t>KOMPETENCJE SPOŁECZNE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K_01</w:t>
            </w:r>
          </w:p>
        </w:tc>
        <w:tc>
          <w:tcPr>
            <w:tcW w:w="7970" w:type="dxa"/>
          </w:tcPr>
          <w:p w:rsidR="0005354B" w:rsidRPr="00D0555B" w:rsidRDefault="0005354B" w:rsidP="00E0086A">
            <w:pPr>
              <w:spacing w:line="24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 świadomość złożoności zjawisk i procesów przyrodniczych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K_02</w:t>
            </w:r>
          </w:p>
        </w:tc>
        <w:tc>
          <w:tcPr>
            <w:tcW w:w="7970" w:type="dxa"/>
          </w:tcPr>
          <w:p w:rsidR="0005354B" w:rsidRPr="00D0555B" w:rsidRDefault="0005354B" w:rsidP="00E0086A">
            <w:pPr>
              <w:pStyle w:val="NormalnyWeb"/>
            </w:pPr>
            <w:r>
              <w:t>Stosuje i upowszechnia zasadę ścisłego, opartego na danych empirycznych, interpretowania zjawisk i procesów przyrodniczych w pracy badawczej i działaniach praktycznych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K_03</w:t>
            </w:r>
          </w:p>
        </w:tc>
        <w:tc>
          <w:tcPr>
            <w:tcW w:w="7970" w:type="dxa"/>
          </w:tcPr>
          <w:p w:rsidR="0005354B" w:rsidRPr="00D0555B" w:rsidRDefault="0005354B" w:rsidP="00E0086A">
            <w:pPr>
              <w:pStyle w:val="NormalnyWeb"/>
            </w:pPr>
            <w:r>
              <w:t>Systematycznie aktualizuje wiedzę z zakresu nauk przyrodniczych i informacje o jej praktycznych zastosowaniach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K_04</w:t>
            </w:r>
          </w:p>
        </w:tc>
        <w:tc>
          <w:tcPr>
            <w:tcW w:w="7970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 xml:space="preserve">Wdraża i rozwija normy etyki zawodowej 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K_05</w:t>
            </w:r>
          </w:p>
        </w:tc>
        <w:tc>
          <w:tcPr>
            <w:tcW w:w="7970" w:type="dxa"/>
          </w:tcPr>
          <w:p w:rsidR="0005354B" w:rsidRPr="00D0555B" w:rsidRDefault="0005354B" w:rsidP="00E0086A">
            <w:pPr>
              <w:pStyle w:val="NormalnyWeb"/>
            </w:pPr>
            <w:r>
              <w:t>P</w:t>
            </w:r>
            <w:r w:rsidRPr="00D0555B">
              <w:t>racuje w zespole podejmując różne role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K_06</w:t>
            </w:r>
          </w:p>
        </w:tc>
        <w:tc>
          <w:tcPr>
            <w:tcW w:w="7970" w:type="dxa"/>
          </w:tcPr>
          <w:p w:rsidR="0005354B" w:rsidRPr="00D0555B" w:rsidRDefault="0005354B" w:rsidP="00E0086A">
            <w:pPr>
              <w:pStyle w:val="NormalnyWeb"/>
            </w:pPr>
            <w:r>
              <w:t>Określa priorytety ważne dla wykonywanego zawodu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K_07</w:t>
            </w:r>
          </w:p>
        </w:tc>
        <w:tc>
          <w:tcPr>
            <w:tcW w:w="7970" w:type="dxa"/>
          </w:tcPr>
          <w:p w:rsidR="0005354B" w:rsidRPr="009D209B" w:rsidRDefault="0005354B" w:rsidP="00E0086A">
            <w:pPr>
              <w:pStyle w:val="NormalnyWeb"/>
            </w:pPr>
            <w:r>
              <w:t>J</w:t>
            </w:r>
            <w:r w:rsidRPr="009D209B">
              <w:t>est świadomy konieczności potrzeby doskonalenia kompetencji</w:t>
            </w:r>
            <w:r>
              <w:t xml:space="preserve"> zawodowych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K_08</w:t>
            </w:r>
          </w:p>
        </w:tc>
        <w:tc>
          <w:tcPr>
            <w:tcW w:w="7970" w:type="dxa"/>
          </w:tcPr>
          <w:p w:rsidR="0005354B" w:rsidRPr="0005354B" w:rsidRDefault="0005354B" w:rsidP="0005354B">
            <w:pPr>
              <w:spacing w:line="24" w:lineRule="atLeas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Odznacza się odpowiedzialnością za własne przygotowanie do pracy zawodowej, podejmowane decyzje i prowadzone działania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K_09</w:t>
            </w:r>
          </w:p>
        </w:tc>
        <w:tc>
          <w:tcPr>
            <w:tcW w:w="7970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M</w:t>
            </w:r>
            <w:r w:rsidRPr="00CC454D">
              <w:t xml:space="preserve">a świadomość </w:t>
            </w:r>
            <w:r>
              <w:t xml:space="preserve">kształtowania </w:t>
            </w:r>
            <w:r w:rsidRPr="00CC454D">
              <w:t xml:space="preserve">umiejętności niezbędnych do pełnienia roli kierowniczej w zakresie działalności opartej na wiedzy i umiejętnościach z zakresu </w:t>
            </w:r>
            <w:r>
              <w:t>nauk przyrodniczych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K_10</w:t>
            </w:r>
          </w:p>
        </w:tc>
        <w:tc>
          <w:tcPr>
            <w:tcW w:w="7970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W</w:t>
            </w:r>
            <w:r w:rsidRPr="00CC454D">
              <w:t xml:space="preserve"> interpretacji zjawisk i procesów przyrodniczych korzysta z podstaw empirycznych oraz metod statystycznych i narzędzi informatycznych</w:t>
            </w:r>
            <w:r>
              <w:t xml:space="preserve"> 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K_11</w:t>
            </w:r>
          </w:p>
        </w:tc>
        <w:tc>
          <w:tcPr>
            <w:tcW w:w="7970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J</w:t>
            </w:r>
            <w:r w:rsidRPr="00CC454D">
              <w:t>est odpowiedzialny za powierzany sprzęt i własną pracę oraz szanuje pracę innych</w:t>
            </w:r>
            <w:r>
              <w:t xml:space="preserve"> 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K_12</w:t>
            </w:r>
          </w:p>
        </w:tc>
        <w:tc>
          <w:tcPr>
            <w:tcW w:w="7970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>
              <w:t>K</w:t>
            </w:r>
            <w:r w:rsidRPr="00CC454D">
              <w:t xml:space="preserve">rytycznie </w:t>
            </w:r>
            <w:r>
              <w:t xml:space="preserve">ocenia </w:t>
            </w:r>
            <w:r w:rsidRPr="00CC454D">
              <w:t xml:space="preserve"> informacj</w:t>
            </w:r>
            <w:r>
              <w:t>e upowszechniane</w:t>
            </w:r>
            <w:r w:rsidRPr="00CC454D">
              <w:t xml:space="preserve"> w mediach, szczególnie z zakresu nauk przyrodniczych</w:t>
            </w:r>
          </w:p>
        </w:tc>
      </w:tr>
      <w:tr w:rsidR="0005354B" w:rsidTr="0005354B">
        <w:tc>
          <w:tcPr>
            <w:tcW w:w="1242" w:type="dxa"/>
          </w:tcPr>
          <w:p w:rsidR="0005354B" w:rsidRPr="000B2C03" w:rsidRDefault="0005354B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K_13</w:t>
            </w:r>
          </w:p>
        </w:tc>
        <w:tc>
          <w:tcPr>
            <w:tcW w:w="7970" w:type="dxa"/>
          </w:tcPr>
          <w:p w:rsidR="0005354B" w:rsidRPr="00D87982" w:rsidRDefault="0005354B" w:rsidP="00A03B8E">
            <w:pPr>
              <w:pStyle w:val="NormalnyWeb"/>
              <w:spacing w:before="0" w:beforeAutospacing="0"/>
            </w:pPr>
            <w:r>
              <w:t>Wykorzystuje współczesne naukowe podstawy do samokształcenia i planowania własnego rozwoju;</w:t>
            </w:r>
          </w:p>
        </w:tc>
      </w:tr>
    </w:tbl>
    <w:p w:rsidR="00A03B8E" w:rsidRDefault="00A03B8E" w:rsidP="00582A57">
      <w:pPr>
        <w:spacing w:after="0" w:line="240" w:lineRule="auto"/>
        <w:rPr>
          <w:b/>
        </w:rPr>
      </w:pPr>
    </w:p>
    <w:p w:rsidR="0005354B" w:rsidRDefault="0005354B" w:rsidP="00582A57">
      <w:pPr>
        <w:spacing w:after="0" w:line="240" w:lineRule="auto"/>
        <w:rPr>
          <w:b/>
        </w:rPr>
      </w:pPr>
    </w:p>
    <w:p w:rsidR="0005354B" w:rsidRDefault="0005354B" w:rsidP="00582A57">
      <w:pPr>
        <w:spacing w:after="0" w:line="240" w:lineRule="auto"/>
        <w:rPr>
          <w:b/>
        </w:rPr>
      </w:pPr>
    </w:p>
    <w:p w:rsidR="0029228E" w:rsidRDefault="0029228E" w:rsidP="003F0CB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FORMY SPRAWDZANIA EFEKTÓW KSZTAŁCENIA ( matryca efektów kształcenia)</w:t>
      </w:r>
    </w:p>
    <w:p w:rsidR="003F0CBB" w:rsidRDefault="003F0CBB" w:rsidP="00582A57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F969B8" w:rsidTr="00F12BE7">
        <w:trPr>
          <w:cantSplit/>
          <w:trHeight w:val="1657"/>
        </w:trPr>
        <w:tc>
          <w:tcPr>
            <w:tcW w:w="816" w:type="dxa"/>
          </w:tcPr>
          <w:p w:rsidR="0029228E" w:rsidRDefault="0029228E" w:rsidP="00582A57">
            <w:pPr>
              <w:rPr>
                <w:b/>
              </w:rPr>
            </w:pPr>
          </w:p>
        </w:tc>
        <w:tc>
          <w:tcPr>
            <w:tcW w:w="651" w:type="dxa"/>
            <w:textDirection w:val="btLr"/>
          </w:tcPr>
          <w:p w:rsidR="0029228E" w:rsidRDefault="0029228E" w:rsidP="0029228E">
            <w:pPr>
              <w:ind w:left="113" w:right="113"/>
              <w:rPr>
                <w:b/>
              </w:rPr>
            </w:pPr>
            <w:r>
              <w:rPr>
                <w:b/>
              </w:rPr>
              <w:t>e- learning</w:t>
            </w:r>
          </w:p>
          <w:p w:rsidR="0029228E" w:rsidRDefault="0029228E" w:rsidP="0029228E">
            <w:pPr>
              <w:ind w:left="113" w:right="113"/>
              <w:rPr>
                <w:b/>
              </w:rPr>
            </w:pPr>
          </w:p>
        </w:tc>
        <w:tc>
          <w:tcPr>
            <w:tcW w:w="651" w:type="dxa"/>
            <w:textDirection w:val="btLr"/>
          </w:tcPr>
          <w:p w:rsidR="0029228E" w:rsidRDefault="0029228E" w:rsidP="0029228E">
            <w:pPr>
              <w:ind w:left="113" w:right="113"/>
              <w:rPr>
                <w:b/>
              </w:rPr>
            </w:pPr>
            <w:r>
              <w:rPr>
                <w:b/>
              </w:rPr>
              <w:t>Gry dydaktyczne</w:t>
            </w:r>
          </w:p>
        </w:tc>
        <w:tc>
          <w:tcPr>
            <w:tcW w:w="651" w:type="dxa"/>
            <w:textDirection w:val="btLr"/>
          </w:tcPr>
          <w:p w:rsidR="0029228E" w:rsidRDefault="0029228E" w:rsidP="0029228E">
            <w:pPr>
              <w:ind w:left="113" w:right="113"/>
              <w:rPr>
                <w:b/>
              </w:rPr>
            </w:pPr>
            <w:r>
              <w:rPr>
                <w:b/>
              </w:rPr>
              <w:t>Ćwiczenia w szkole</w:t>
            </w:r>
          </w:p>
        </w:tc>
        <w:tc>
          <w:tcPr>
            <w:tcW w:w="651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Zajęcia terenowe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Prace laboratoryjne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Projekt indywidualny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Projekt grupowy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Udział w dyskusji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Referat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Praca pisemna (esej)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Egzamin ustny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Egzamin pisemny</w:t>
            </w:r>
          </w:p>
        </w:tc>
        <w:tc>
          <w:tcPr>
            <w:tcW w:w="652" w:type="dxa"/>
            <w:textDirection w:val="btLr"/>
          </w:tcPr>
          <w:p w:rsidR="0029228E" w:rsidRDefault="00F969B8" w:rsidP="00F969B8">
            <w:pPr>
              <w:ind w:left="113" w:right="113"/>
              <w:rPr>
                <w:b/>
              </w:rPr>
            </w:pPr>
            <w:r>
              <w:rPr>
                <w:b/>
              </w:rPr>
              <w:t>Inne</w:t>
            </w: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W_01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W_02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W_03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W_04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605505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W_05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W_06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W_07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W_08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W_09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W_10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A0672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W_11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W_12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W_13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W_14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W_15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W_16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U_01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U_02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U_03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U_04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DE4D49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U_05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U_06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U_07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U_08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6ED6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U_09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U_10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K_01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K_02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E0086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K_03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BF20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BF20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K_04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BF20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BF20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456881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K_05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E434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E434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K_06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434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E434A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K_07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K_08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K_09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F1FAA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K_10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93850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D93850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K_11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D93850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D93850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K_12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286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286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  <w:tr w:rsidR="00F12BE7" w:rsidTr="00F12BE7">
        <w:tc>
          <w:tcPr>
            <w:tcW w:w="816" w:type="dxa"/>
          </w:tcPr>
          <w:p w:rsidR="00F12BE7" w:rsidRPr="000B2C03" w:rsidRDefault="00F12BE7" w:rsidP="00E0086A">
            <w:pPr>
              <w:pStyle w:val="NormalnyWeb"/>
              <w:rPr>
                <w:b/>
              </w:rPr>
            </w:pPr>
            <w:r w:rsidRPr="000B2C03">
              <w:rPr>
                <w:b/>
              </w:rPr>
              <w:t>K_13</w:t>
            </w: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1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286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  <w:tc>
          <w:tcPr>
            <w:tcW w:w="652" w:type="dxa"/>
          </w:tcPr>
          <w:p w:rsidR="00F12BE7" w:rsidRDefault="00CC286C" w:rsidP="00582A5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2" w:type="dxa"/>
          </w:tcPr>
          <w:p w:rsidR="00F12BE7" w:rsidRDefault="00F12BE7" w:rsidP="00582A57">
            <w:pPr>
              <w:rPr>
                <w:b/>
              </w:rPr>
            </w:pPr>
          </w:p>
        </w:tc>
      </w:tr>
    </w:tbl>
    <w:p w:rsidR="00DB2330" w:rsidRDefault="00DB2330" w:rsidP="00623664">
      <w:pPr>
        <w:spacing w:after="0" w:line="240" w:lineRule="auto"/>
        <w:rPr>
          <w:b/>
          <w:sz w:val="28"/>
          <w:szCs w:val="28"/>
        </w:rPr>
      </w:pPr>
    </w:p>
    <w:p w:rsidR="00F204FC" w:rsidRDefault="00F204FC" w:rsidP="00A81838">
      <w:pPr>
        <w:spacing w:after="0" w:line="240" w:lineRule="auto"/>
        <w:rPr>
          <w:b/>
          <w:sz w:val="28"/>
          <w:szCs w:val="28"/>
        </w:rPr>
      </w:pPr>
    </w:p>
    <w:p w:rsidR="00F204FC" w:rsidRDefault="00F204FC" w:rsidP="009E6AB4">
      <w:pPr>
        <w:spacing w:after="0" w:line="240" w:lineRule="auto"/>
        <w:jc w:val="center"/>
        <w:rPr>
          <w:b/>
          <w:sz w:val="28"/>
          <w:szCs w:val="28"/>
        </w:rPr>
      </w:pPr>
    </w:p>
    <w:sectPr w:rsidR="00F204FC" w:rsidSect="00A818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0BC"/>
    <w:multiLevelType w:val="hybridMultilevel"/>
    <w:tmpl w:val="F2007DFA"/>
    <w:lvl w:ilvl="0" w:tplc="9F888B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397"/>
    <w:multiLevelType w:val="hybridMultilevel"/>
    <w:tmpl w:val="BB623680"/>
    <w:lvl w:ilvl="0" w:tplc="0EC61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5ED1"/>
    <w:multiLevelType w:val="hybridMultilevel"/>
    <w:tmpl w:val="448C34EA"/>
    <w:lvl w:ilvl="0" w:tplc="10B0AA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A43E4"/>
    <w:multiLevelType w:val="hybridMultilevel"/>
    <w:tmpl w:val="886AB4A8"/>
    <w:lvl w:ilvl="0" w:tplc="88128E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F7940"/>
    <w:multiLevelType w:val="hybridMultilevel"/>
    <w:tmpl w:val="DA2EC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E3642"/>
    <w:multiLevelType w:val="hybridMultilevel"/>
    <w:tmpl w:val="B3A40936"/>
    <w:lvl w:ilvl="0" w:tplc="B98A69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33E7"/>
    <w:rsid w:val="0005354B"/>
    <w:rsid w:val="000716BD"/>
    <w:rsid w:val="00161149"/>
    <w:rsid w:val="001B5CA3"/>
    <w:rsid w:val="00224013"/>
    <w:rsid w:val="002739F8"/>
    <w:rsid w:val="0029228E"/>
    <w:rsid w:val="002A6047"/>
    <w:rsid w:val="003142F0"/>
    <w:rsid w:val="003B72DB"/>
    <w:rsid w:val="003F0CBB"/>
    <w:rsid w:val="00427A57"/>
    <w:rsid w:val="00456881"/>
    <w:rsid w:val="00456FB9"/>
    <w:rsid w:val="00464844"/>
    <w:rsid w:val="0057310A"/>
    <w:rsid w:val="00581374"/>
    <w:rsid w:val="00582A57"/>
    <w:rsid w:val="005F6314"/>
    <w:rsid w:val="00605505"/>
    <w:rsid w:val="00623664"/>
    <w:rsid w:val="006A0C4F"/>
    <w:rsid w:val="006E757B"/>
    <w:rsid w:val="007A70C4"/>
    <w:rsid w:val="008546FF"/>
    <w:rsid w:val="0089700E"/>
    <w:rsid w:val="009126F9"/>
    <w:rsid w:val="00952BE7"/>
    <w:rsid w:val="00975F13"/>
    <w:rsid w:val="009E6AB4"/>
    <w:rsid w:val="00A03A6A"/>
    <w:rsid w:val="00A03B8E"/>
    <w:rsid w:val="00A81838"/>
    <w:rsid w:val="00AF0ABE"/>
    <w:rsid w:val="00B752BF"/>
    <w:rsid w:val="00BA33E7"/>
    <w:rsid w:val="00BB5DB4"/>
    <w:rsid w:val="00BC25F6"/>
    <w:rsid w:val="00BF20AC"/>
    <w:rsid w:val="00C30E6F"/>
    <w:rsid w:val="00CC286C"/>
    <w:rsid w:val="00CC6ED6"/>
    <w:rsid w:val="00CD62B2"/>
    <w:rsid w:val="00D16834"/>
    <w:rsid w:val="00D93850"/>
    <w:rsid w:val="00DB1EEA"/>
    <w:rsid w:val="00DB2330"/>
    <w:rsid w:val="00DE4D49"/>
    <w:rsid w:val="00DF1FAA"/>
    <w:rsid w:val="00E0086A"/>
    <w:rsid w:val="00E434AC"/>
    <w:rsid w:val="00E954D6"/>
    <w:rsid w:val="00EA0672"/>
    <w:rsid w:val="00F11FE0"/>
    <w:rsid w:val="00F12BE7"/>
    <w:rsid w:val="00F204FC"/>
    <w:rsid w:val="00F62BB7"/>
    <w:rsid w:val="00F6485D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B1EEA"/>
    <w:pPr>
      <w:ind w:left="720"/>
      <w:contextualSpacing/>
    </w:pPr>
  </w:style>
  <w:style w:type="paragraph" w:styleId="NormalnyWeb">
    <w:name w:val="Normal (Web)"/>
    <w:basedOn w:val="Normalny"/>
    <w:semiHidden/>
    <w:rsid w:val="00D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Instytut-Biologii</cp:lastModifiedBy>
  <cp:revision>6</cp:revision>
  <cp:lastPrinted>2014-02-14T09:00:00Z</cp:lastPrinted>
  <dcterms:created xsi:type="dcterms:W3CDTF">2012-04-11T10:40:00Z</dcterms:created>
  <dcterms:modified xsi:type="dcterms:W3CDTF">2014-02-14T09:00:00Z</dcterms:modified>
</cp:coreProperties>
</file>