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9CD56" w14:textId="30B24F8C" w:rsidR="005D704C" w:rsidRDefault="00D962AC" w:rsidP="005D704C">
      <w:pPr>
        <w:jc w:val="right"/>
      </w:pPr>
      <w:proofErr w:type="spellStart"/>
      <w:r>
        <w:t>example</w:t>
      </w:r>
      <w:proofErr w:type="spellEnd"/>
    </w:p>
    <w:p w14:paraId="07D1CFBC" w14:textId="77777777" w:rsidR="00B10DF1" w:rsidRDefault="00B10DF1" w:rsidP="005D704C">
      <w:pPr>
        <w:jc w:val="right"/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288"/>
      </w:tblGrid>
      <w:tr w:rsidR="00A928BA" w:rsidRPr="004542AE" w14:paraId="6D0E8AEE" w14:textId="77777777" w:rsidTr="00B16D7E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E68A143" w14:textId="77777777" w:rsidR="00D962AC" w:rsidRPr="00D962AC" w:rsidRDefault="00D962AC" w:rsidP="00D962AC">
            <w:pPr>
              <w:jc w:val="center"/>
              <w:rPr>
                <w:b/>
                <w:sz w:val="28"/>
                <w:shd w:val="clear" w:color="auto" w:fill="BFBFBF"/>
              </w:rPr>
            </w:pPr>
            <w:proofErr w:type="spellStart"/>
            <w:r w:rsidRPr="00D962AC">
              <w:rPr>
                <w:b/>
                <w:sz w:val="28"/>
                <w:shd w:val="clear" w:color="auto" w:fill="BFBFBF"/>
              </w:rPr>
              <w:t>Research</w:t>
            </w:r>
            <w:proofErr w:type="spellEnd"/>
            <w:r w:rsidRPr="00D962AC">
              <w:rPr>
                <w:b/>
                <w:sz w:val="28"/>
                <w:shd w:val="clear" w:color="auto" w:fill="BFBFBF"/>
              </w:rPr>
              <w:t xml:space="preserve"> </w:t>
            </w:r>
            <w:proofErr w:type="spellStart"/>
            <w:r w:rsidRPr="00D962AC">
              <w:rPr>
                <w:b/>
                <w:sz w:val="28"/>
                <w:shd w:val="clear" w:color="auto" w:fill="BFBFBF"/>
              </w:rPr>
              <w:t>project</w:t>
            </w:r>
            <w:proofErr w:type="spellEnd"/>
          </w:p>
          <w:p w14:paraId="1EFF5E69" w14:textId="77777777" w:rsidR="00D962AC" w:rsidRPr="00D962AC" w:rsidRDefault="00D962AC" w:rsidP="00D962AC">
            <w:pPr>
              <w:jc w:val="center"/>
              <w:rPr>
                <w:b/>
                <w:sz w:val="28"/>
                <w:shd w:val="clear" w:color="auto" w:fill="BFBFBF"/>
              </w:rPr>
            </w:pPr>
            <w:proofErr w:type="spellStart"/>
            <w:r w:rsidRPr="00D962AC">
              <w:rPr>
                <w:b/>
                <w:sz w:val="28"/>
                <w:shd w:val="clear" w:color="auto" w:fill="BFBFBF"/>
              </w:rPr>
              <w:t>candidate</w:t>
            </w:r>
            <w:proofErr w:type="spellEnd"/>
            <w:r w:rsidRPr="00D962AC">
              <w:rPr>
                <w:b/>
                <w:sz w:val="28"/>
                <w:shd w:val="clear" w:color="auto" w:fill="BFBFBF"/>
              </w:rPr>
              <w:t xml:space="preserve"> for the UP </w:t>
            </w:r>
            <w:proofErr w:type="spellStart"/>
            <w:r w:rsidRPr="00D962AC">
              <w:rPr>
                <w:b/>
                <w:sz w:val="28"/>
                <w:shd w:val="clear" w:color="auto" w:fill="BFBFBF"/>
              </w:rPr>
              <w:t>Doctoral</w:t>
            </w:r>
            <w:proofErr w:type="spellEnd"/>
            <w:r w:rsidRPr="00D962AC">
              <w:rPr>
                <w:b/>
                <w:sz w:val="28"/>
                <w:shd w:val="clear" w:color="auto" w:fill="BFBFBF"/>
              </w:rPr>
              <w:t xml:space="preserve"> School </w:t>
            </w:r>
          </w:p>
          <w:p w14:paraId="7A7C5AB0" w14:textId="3EF53A15" w:rsidR="00C46F66" w:rsidRDefault="00D962AC" w:rsidP="00D962AC">
            <w:pPr>
              <w:jc w:val="center"/>
              <w:rPr>
                <w:b/>
                <w:sz w:val="28"/>
                <w:shd w:val="clear" w:color="auto" w:fill="BFBFBF"/>
              </w:rPr>
            </w:pPr>
            <w:r w:rsidRPr="00D962AC">
              <w:rPr>
                <w:b/>
                <w:sz w:val="28"/>
                <w:shd w:val="clear" w:color="auto" w:fill="BFBFBF"/>
              </w:rPr>
              <w:t xml:space="preserve">in the </w:t>
            </w:r>
            <w:proofErr w:type="spellStart"/>
            <w:r w:rsidRPr="00D962AC">
              <w:rPr>
                <w:b/>
                <w:sz w:val="28"/>
                <w:shd w:val="clear" w:color="auto" w:fill="BFBFBF"/>
              </w:rPr>
              <w:t>literary</w:t>
            </w:r>
            <w:proofErr w:type="spellEnd"/>
            <w:r w:rsidRPr="00D962AC">
              <w:rPr>
                <w:b/>
                <w:sz w:val="28"/>
                <w:shd w:val="clear" w:color="auto" w:fill="BFBFBF"/>
              </w:rPr>
              <w:t xml:space="preserve"> </w:t>
            </w:r>
            <w:proofErr w:type="spellStart"/>
            <w:r w:rsidRPr="00D962AC">
              <w:rPr>
                <w:b/>
                <w:sz w:val="28"/>
                <w:shd w:val="clear" w:color="auto" w:fill="BFBFBF"/>
              </w:rPr>
              <w:t>studies</w:t>
            </w:r>
            <w:proofErr w:type="spellEnd"/>
          </w:p>
          <w:p w14:paraId="3BF879FF" w14:textId="77777777" w:rsidR="00D962AC" w:rsidRPr="00950090" w:rsidRDefault="00D962AC" w:rsidP="00D962AC">
            <w:pPr>
              <w:jc w:val="center"/>
              <w:rPr>
                <w:b/>
                <w:sz w:val="28"/>
                <w:shd w:val="clear" w:color="auto" w:fill="BFBFBF"/>
              </w:rPr>
            </w:pPr>
          </w:p>
          <w:p w14:paraId="0FAFF9CB" w14:textId="56216049" w:rsidR="00A928BA" w:rsidRPr="004542AE" w:rsidRDefault="00D962AC" w:rsidP="00C46F66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D962AC">
              <w:rPr>
                <w:b/>
              </w:rPr>
              <w:t xml:space="preserve">in </w:t>
            </w:r>
            <w:proofErr w:type="spellStart"/>
            <w:r w:rsidRPr="00D962AC">
              <w:rPr>
                <w:b/>
              </w:rPr>
              <w:t>Polish</w:t>
            </w:r>
            <w:proofErr w:type="spellEnd"/>
            <w:r w:rsidRPr="00D962AC">
              <w:rPr>
                <w:b/>
              </w:rPr>
              <w:t xml:space="preserve"> </w:t>
            </w:r>
            <w:proofErr w:type="spellStart"/>
            <w:r w:rsidRPr="00D962AC">
              <w:rPr>
                <w:b/>
              </w:rPr>
              <w:t>or</w:t>
            </w:r>
            <w:proofErr w:type="spellEnd"/>
            <w:r w:rsidRPr="00D962AC">
              <w:rPr>
                <w:b/>
              </w:rPr>
              <w:t xml:space="preserve"> English</w:t>
            </w:r>
            <w:r>
              <w:rPr>
                <w:b/>
              </w:rPr>
              <w:t>)</w:t>
            </w:r>
          </w:p>
        </w:tc>
      </w:tr>
      <w:tr w:rsidR="00850061" w:rsidRPr="00950090" w14:paraId="35A51C54" w14:textId="77777777" w:rsidTr="00B16D7E">
        <w:trPr>
          <w:trHeight w:val="388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C573E6" w14:textId="1C72A8FF" w:rsidR="00850061" w:rsidRPr="00850061" w:rsidRDefault="00850061" w:rsidP="009B6AF5">
            <w:pPr>
              <w:rPr>
                <w:b/>
                <w:sz w:val="28"/>
              </w:rPr>
            </w:pPr>
            <w:proofErr w:type="spellStart"/>
            <w:r w:rsidRPr="00850061">
              <w:rPr>
                <w:b/>
                <w:sz w:val="28"/>
              </w:rPr>
              <w:t>T</w:t>
            </w:r>
            <w:r w:rsidR="00D962AC">
              <w:rPr>
                <w:b/>
                <w:sz w:val="28"/>
              </w:rPr>
              <w:t>itle</w:t>
            </w:r>
            <w:proofErr w:type="spellEnd"/>
          </w:p>
          <w:p w14:paraId="7AFC21AE" w14:textId="77777777" w:rsidR="00850061" w:rsidRPr="00950090" w:rsidRDefault="00850061" w:rsidP="009B6AF5">
            <w:pPr>
              <w:rPr>
                <w:b/>
              </w:rPr>
            </w:pPr>
          </w:p>
        </w:tc>
      </w:tr>
      <w:tr w:rsidR="0026094F" w:rsidRPr="00950090" w14:paraId="2C6FBF50" w14:textId="77777777" w:rsidTr="00B16D7E">
        <w:trPr>
          <w:trHeight w:val="388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C8FC5" w14:textId="52F415E1" w:rsidR="006A5D5A" w:rsidRPr="00C46F66" w:rsidRDefault="00D962AC" w:rsidP="00850061">
            <w:proofErr w:type="spellStart"/>
            <w:r>
              <w:rPr>
                <w:b/>
                <w:bCs/>
              </w:rPr>
              <w:t>Keywords</w:t>
            </w:r>
            <w:proofErr w:type="spellEnd"/>
            <w:r w:rsidR="00B16D7E">
              <w:t xml:space="preserve"> (</w:t>
            </w:r>
            <w:r w:rsidRPr="00D962AC">
              <w:t xml:space="preserve">not </w:t>
            </w:r>
            <w:proofErr w:type="spellStart"/>
            <w:r w:rsidRPr="00D962AC">
              <w:t>more</w:t>
            </w:r>
            <w:proofErr w:type="spellEnd"/>
            <w:r w:rsidRPr="00D962AC">
              <w:t xml:space="preserve"> </w:t>
            </w:r>
            <w:proofErr w:type="spellStart"/>
            <w:r w:rsidRPr="00D962AC">
              <w:t>than</w:t>
            </w:r>
            <w:proofErr w:type="spellEnd"/>
            <w:r w:rsidRPr="00D962AC">
              <w:t xml:space="preserve"> 5</w:t>
            </w:r>
            <w:r w:rsidR="00B16D7E">
              <w:t>)</w:t>
            </w:r>
            <w:r w:rsidR="00B10DF1">
              <w:t>:</w:t>
            </w:r>
          </w:p>
          <w:p w14:paraId="20643676" w14:textId="77777777" w:rsidR="00850061" w:rsidRDefault="00850061" w:rsidP="00850061">
            <w:pPr>
              <w:rPr>
                <w:b/>
              </w:rPr>
            </w:pPr>
          </w:p>
          <w:p w14:paraId="3F8A01B1" w14:textId="77777777" w:rsidR="00850061" w:rsidRPr="00950090" w:rsidRDefault="00850061" w:rsidP="00850061">
            <w:pPr>
              <w:rPr>
                <w:b/>
              </w:rPr>
            </w:pPr>
          </w:p>
        </w:tc>
      </w:tr>
      <w:tr w:rsidR="00B16D7E" w:rsidRPr="00291DDC" w14:paraId="0B571837" w14:textId="77777777" w:rsidTr="004852E8">
        <w:trPr>
          <w:trHeight w:val="344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B436" w14:textId="261EABCC" w:rsidR="00B16D7E" w:rsidRPr="00850061" w:rsidRDefault="00D962AC" w:rsidP="004852E8">
            <w:pPr>
              <w:rPr>
                <w:b/>
                <w:szCs w:val="26"/>
              </w:rPr>
            </w:pPr>
            <w:proofErr w:type="spellStart"/>
            <w:r>
              <w:rPr>
                <w:b/>
                <w:szCs w:val="26"/>
              </w:rPr>
              <w:t>R</w:t>
            </w:r>
            <w:r w:rsidRPr="00D962AC">
              <w:rPr>
                <w:b/>
                <w:szCs w:val="26"/>
              </w:rPr>
              <w:t>esearch</w:t>
            </w:r>
            <w:proofErr w:type="spellEnd"/>
            <w:r w:rsidRPr="00D962AC">
              <w:rPr>
                <w:b/>
                <w:szCs w:val="26"/>
              </w:rPr>
              <w:t xml:space="preserve"> </w:t>
            </w:r>
            <w:proofErr w:type="spellStart"/>
            <w:r w:rsidRPr="00D962AC">
              <w:rPr>
                <w:b/>
                <w:szCs w:val="26"/>
              </w:rPr>
              <w:t>questions</w:t>
            </w:r>
            <w:proofErr w:type="spellEnd"/>
            <w:r w:rsidR="00B10DF1">
              <w:rPr>
                <w:b/>
                <w:szCs w:val="26"/>
              </w:rPr>
              <w:t xml:space="preserve"> </w:t>
            </w:r>
            <w:r w:rsidR="00B10DF1" w:rsidRPr="00B10DF1">
              <w:rPr>
                <w:bCs/>
                <w:szCs w:val="26"/>
              </w:rPr>
              <w:t>(</w:t>
            </w:r>
            <w:r w:rsidR="00B10DF1">
              <w:rPr>
                <w:bCs/>
                <w:szCs w:val="26"/>
              </w:rPr>
              <w:t xml:space="preserve">max. </w:t>
            </w:r>
            <w:r>
              <w:rPr>
                <w:bCs/>
                <w:szCs w:val="26"/>
              </w:rPr>
              <w:t xml:space="preserve">3 </w:t>
            </w:r>
            <w:proofErr w:type="spellStart"/>
            <w:r>
              <w:rPr>
                <w:bCs/>
                <w:szCs w:val="26"/>
              </w:rPr>
              <w:t>sentensces</w:t>
            </w:r>
            <w:proofErr w:type="spellEnd"/>
            <w:r w:rsidR="00B10DF1">
              <w:rPr>
                <w:bCs/>
                <w:szCs w:val="26"/>
              </w:rPr>
              <w:t xml:space="preserve">): </w:t>
            </w:r>
          </w:p>
          <w:p w14:paraId="7C2A6650" w14:textId="77777777" w:rsidR="00B16D7E" w:rsidRDefault="00B16D7E" w:rsidP="004852E8"/>
          <w:p w14:paraId="01A3FE15" w14:textId="77777777" w:rsidR="00B16D7E" w:rsidRPr="00291DDC" w:rsidRDefault="00B16D7E" w:rsidP="004852E8"/>
        </w:tc>
      </w:tr>
      <w:tr w:rsidR="008B49B4" w:rsidRPr="00291DDC" w14:paraId="3125B880" w14:textId="77777777" w:rsidTr="004852E8">
        <w:trPr>
          <w:trHeight w:val="371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6B0A" w14:textId="63F9721E" w:rsidR="008B49B4" w:rsidRPr="00C46F66" w:rsidRDefault="00D962AC" w:rsidP="004852E8">
            <w:pPr>
              <w:rPr>
                <w:b/>
              </w:rPr>
            </w:pPr>
            <w:proofErr w:type="spellStart"/>
            <w:r>
              <w:rPr>
                <w:b/>
              </w:rPr>
              <w:t>Methodology</w:t>
            </w:r>
            <w:proofErr w:type="spellEnd"/>
            <w:r w:rsidR="008B49B4">
              <w:rPr>
                <w:b/>
              </w:rPr>
              <w:t xml:space="preserve"> </w:t>
            </w:r>
            <w:r w:rsidR="008B49B4" w:rsidRPr="00B10DF1">
              <w:rPr>
                <w:bCs/>
              </w:rPr>
              <w:t>(</w:t>
            </w:r>
            <w:r>
              <w:rPr>
                <w:bCs/>
              </w:rPr>
              <w:t xml:space="preserve">circa </w:t>
            </w:r>
            <w:r w:rsidRPr="00D962AC">
              <w:rPr>
                <w:bCs/>
              </w:rPr>
              <w:t xml:space="preserve">2,500 </w:t>
            </w:r>
            <w:proofErr w:type="spellStart"/>
            <w:r w:rsidRPr="00D962AC">
              <w:rPr>
                <w:bCs/>
              </w:rPr>
              <w:t>characters</w:t>
            </w:r>
            <w:proofErr w:type="spellEnd"/>
            <w:r w:rsidRPr="00D962AC">
              <w:rPr>
                <w:bCs/>
              </w:rPr>
              <w:t xml:space="preserve"> with </w:t>
            </w:r>
            <w:proofErr w:type="spellStart"/>
            <w:r w:rsidRPr="00D962AC">
              <w:rPr>
                <w:bCs/>
              </w:rPr>
              <w:t>spaces</w:t>
            </w:r>
            <w:proofErr w:type="spellEnd"/>
            <w:r w:rsidR="008B49B4" w:rsidRPr="00B10DF1">
              <w:rPr>
                <w:bCs/>
              </w:rPr>
              <w:t>)</w:t>
            </w:r>
            <w:r w:rsidR="008B49B4">
              <w:rPr>
                <w:bCs/>
              </w:rPr>
              <w:t xml:space="preserve">: </w:t>
            </w:r>
          </w:p>
          <w:p w14:paraId="38005D90" w14:textId="77777777" w:rsidR="008B49B4" w:rsidRDefault="008B49B4" w:rsidP="004852E8"/>
          <w:p w14:paraId="01122BC4" w14:textId="77777777" w:rsidR="008B49B4" w:rsidRPr="00291DDC" w:rsidRDefault="008B49B4" w:rsidP="004852E8"/>
        </w:tc>
      </w:tr>
      <w:tr w:rsidR="008B49B4" w:rsidRPr="00291DDC" w14:paraId="4FD82940" w14:textId="77777777" w:rsidTr="004852E8">
        <w:trPr>
          <w:trHeight w:val="344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CBDE" w14:textId="6440C963" w:rsidR="008B49B4" w:rsidRPr="00B10DF1" w:rsidRDefault="00D962AC" w:rsidP="004852E8">
            <w:pPr>
              <w:rPr>
                <w:b/>
                <w:szCs w:val="26"/>
              </w:rPr>
            </w:pPr>
            <w:proofErr w:type="spellStart"/>
            <w:r w:rsidRPr="00D962AC">
              <w:rPr>
                <w:b/>
                <w:szCs w:val="26"/>
              </w:rPr>
              <w:t>Description</w:t>
            </w:r>
            <w:proofErr w:type="spellEnd"/>
            <w:r w:rsidRPr="00D962AC">
              <w:rPr>
                <w:b/>
                <w:szCs w:val="26"/>
              </w:rPr>
              <w:t xml:space="preserve"> of the </w:t>
            </w:r>
            <w:proofErr w:type="spellStart"/>
            <w:r w:rsidRPr="00D962AC">
              <w:rPr>
                <w:b/>
                <w:szCs w:val="26"/>
              </w:rPr>
              <w:t>research</w:t>
            </w:r>
            <w:proofErr w:type="spellEnd"/>
            <w:r w:rsidRPr="00D962AC">
              <w:rPr>
                <w:b/>
                <w:szCs w:val="26"/>
              </w:rPr>
              <w:t xml:space="preserve"> </w:t>
            </w:r>
            <w:proofErr w:type="spellStart"/>
            <w:r w:rsidRPr="00D962AC">
              <w:rPr>
                <w:b/>
                <w:szCs w:val="26"/>
              </w:rPr>
              <w:t>project</w:t>
            </w:r>
            <w:proofErr w:type="spellEnd"/>
            <w:r w:rsidRPr="00D962AC">
              <w:rPr>
                <w:b/>
                <w:szCs w:val="26"/>
              </w:rPr>
              <w:t xml:space="preserve">, </w:t>
            </w:r>
            <w:proofErr w:type="spellStart"/>
            <w:r w:rsidRPr="00D962AC">
              <w:rPr>
                <w:b/>
                <w:szCs w:val="26"/>
              </w:rPr>
              <w:t>including</w:t>
            </w:r>
            <w:proofErr w:type="spellEnd"/>
            <w:r w:rsidRPr="00D962AC">
              <w:rPr>
                <w:b/>
                <w:szCs w:val="26"/>
              </w:rPr>
              <w:t xml:space="preserve"> a </w:t>
            </w:r>
            <w:proofErr w:type="spellStart"/>
            <w:r w:rsidRPr="00D962AC">
              <w:rPr>
                <w:b/>
                <w:szCs w:val="26"/>
              </w:rPr>
              <w:t>description</w:t>
            </w:r>
            <w:proofErr w:type="spellEnd"/>
            <w:r w:rsidRPr="00D962AC">
              <w:rPr>
                <w:b/>
                <w:szCs w:val="26"/>
              </w:rPr>
              <w:t xml:space="preserve"> of the </w:t>
            </w:r>
            <w:proofErr w:type="spellStart"/>
            <w:r w:rsidRPr="00D962AC">
              <w:rPr>
                <w:b/>
                <w:szCs w:val="26"/>
              </w:rPr>
              <w:t>state</w:t>
            </w:r>
            <w:proofErr w:type="spellEnd"/>
            <w:r w:rsidRPr="00D962AC">
              <w:rPr>
                <w:b/>
                <w:szCs w:val="26"/>
              </w:rPr>
              <w:t xml:space="preserve"> of the art</w:t>
            </w:r>
            <w:r w:rsidR="008B49B4" w:rsidRPr="00850061"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="008B49B4">
              <w:rPr>
                <w:bCs/>
                <w:szCs w:val="26"/>
              </w:rPr>
              <w:t>(</w:t>
            </w:r>
            <w:r w:rsidR="008B49B4">
              <w:t>5,000-6</w:t>
            </w:r>
            <w:r w:rsidR="008B49B4" w:rsidRPr="00B16D7E">
              <w:t xml:space="preserve">,000 </w:t>
            </w:r>
            <w:proofErr w:type="spellStart"/>
            <w:r>
              <w:t>characters</w:t>
            </w:r>
            <w:proofErr w:type="spellEnd"/>
            <w:r>
              <w:t xml:space="preserve"> with </w:t>
            </w:r>
            <w:proofErr w:type="spellStart"/>
            <w:r>
              <w:t>spaces</w:t>
            </w:r>
            <w:proofErr w:type="spellEnd"/>
            <w:r w:rsidR="008B49B4">
              <w:t>):</w:t>
            </w:r>
          </w:p>
          <w:p w14:paraId="21E3D938" w14:textId="77777777" w:rsidR="008B49B4" w:rsidRDefault="008B49B4" w:rsidP="004852E8"/>
          <w:p w14:paraId="3D10FD74" w14:textId="77777777" w:rsidR="008B49B4" w:rsidRPr="00291DDC" w:rsidRDefault="008B49B4" w:rsidP="004852E8"/>
        </w:tc>
      </w:tr>
      <w:tr w:rsidR="00B10DF1" w:rsidRPr="00291DDC" w14:paraId="32941BBC" w14:textId="77777777" w:rsidTr="004852E8">
        <w:trPr>
          <w:trHeight w:val="344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028C" w14:textId="0EF2D274" w:rsidR="00B10DF1" w:rsidRDefault="00D962AC" w:rsidP="004852E8">
            <w:proofErr w:type="spellStart"/>
            <w:r w:rsidRPr="00D962AC">
              <w:rPr>
                <w:b/>
                <w:bCs/>
              </w:rPr>
              <w:t>Justify</w:t>
            </w:r>
            <w:proofErr w:type="spellEnd"/>
            <w:r w:rsidRPr="00D962AC">
              <w:rPr>
                <w:b/>
                <w:bCs/>
              </w:rPr>
              <w:t xml:space="preserve"> </w:t>
            </w:r>
            <w:proofErr w:type="spellStart"/>
            <w:r w:rsidRPr="00D962AC">
              <w:rPr>
                <w:b/>
                <w:bCs/>
              </w:rPr>
              <w:t>how</w:t>
            </w:r>
            <w:proofErr w:type="spellEnd"/>
            <w:r w:rsidRPr="00D962AC">
              <w:rPr>
                <w:b/>
                <w:bCs/>
              </w:rPr>
              <w:t xml:space="preserve"> the </w:t>
            </w:r>
            <w:proofErr w:type="spellStart"/>
            <w:r w:rsidRPr="00D962AC">
              <w:rPr>
                <w:b/>
                <w:bCs/>
              </w:rPr>
              <w:t>proposed</w:t>
            </w:r>
            <w:proofErr w:type="spellEnd"/>
            <w:r w:rsidRPr="00D962AC">
              <w:rPr>
                <w:b/>
                <w:bCs/>
              </w:rPr>
              <w:t xml:space="preserve"> </w:t>
            </w:r>
            <w:proofErr w:type="spellStart"/>
            <w:r w:rsidRPr="00D962AC">
              <w:rPr>
                <w:b/>
                <w:bCs/>
              </w:rPr>
              <w:t>solution</w:t>
            </w:r>
            <w:proofErr w:type="spellEnd"/>
            <w:r w:rsidRPr="00D962AC">
              <w:rPr>
                <w:b/>
                <w:bCs/>
              </w:rPr>
              <w:t xml:space="preserve"> to the </w:t>
            </w:r>
            <w:proofErr w:type="spellStart"/>
            <w:r w:rsidRPr="00D962AC">
              <w:rPr>
                <w:b/>
                <w:bCs/>
              </w:rPr>
              <w:t>research</w:t>
            </w:r>
            <w:proofErr w:type="spellEnd"/>
            <w:r w:rsidRPr="00D962AC">
              <w:rPr>
                <w:b/>
                <w:bCs/>
              </w:rPr>
              <w:t xml:space="preserve"> problem </w:t>
            </w:r>
            <w:proofErr w:type="spellStart"/>
            <w:r w:rsidRPr="00D962AC">
              <w:rPr>
                <w:b/>
                <w:bCs/>
              </w:rPr>
              <w:t>is</w:t>
            </w:r>
            <w:proofErr w:type="spellEnd"/>
            <w:r w:rsidRPr="00D962AC">
              <w:rPr>
                <w:b/>
                <w:bCs/>
              </w:rPr>
              <w:t xml:space="preserve"> </w:t>
            </w:r>
            <w:proofErr w:type="spellStart"/>
            <w:r w:rsidRPr="00D962AC">
              <w:rPr>
                <w:b/>
                <w:bCs/>
              </w:rPr>
              <w:t>an</w:t>
            </w:r>
            <w:proofErr w:type="spellEnd"/>
            <w:r w:rsidRPr="00D962AC">
              <w:rPr>
                <w:b/>
                <w:bCs/>
              </w:rPr>
              <w:t xml:space="preserve"> </w:t>
            </w:r>
            <w:proofErr w:type="spellStart"/>
            <w:r w:rsidRPr="00D962AC">
              <w:rPr>
                <w:b/>
                <w:bCs/>
              </w:rPr>
              <w:t>original</w:t>
            </w:r>
            <w:proofErr w:type="spellEnd"/>
            <w:r w:rsidRPr="00D962AC">
              <w:rPr>
                <w:b/>
                <w:bCs/>
              </w:rPr>
              <w:t xml:space="preserve"> </w:t>
            </w:r>
            <w:proofErr w:type="spellStart"/>
            <w:r w:rsidRPr="00D962AC">
              <w:rPr>
                <w:b/>
                <w:bCs/>
              </w:rPr>
              <w:t>contribution</w:t>
            </w:r>
            <w:proofErr w:type="spellEnd"/>
            <w:r w:rsidRPr="00D962AC">
              <w:rPr>
                <w:b/>
                <w:bCs/>
              </w:rPr>
              <w:t xml:space="preserve"> to the </w:t>
            </w:r>
            <w:proofErr w:type="spellStart"/>
            <w:r w:rsidRPr="00D962AC">
              <w:rPr>
                <w:b/>
                <w:bCs/>
              </w:rPr>
              <w:t>discipline</w:t>
            </w:r>
            <w:proofErr w:type="spellEnd"/>
            <w:r w:rsidR="00B10DF1">
              <w:t xml:space="preserve"> </w:t>
            </w:r>
            <w:r w:rsidR="00B10DF1" w:rsidRPr="00B10DF1">
              <w:rPr>
                <w:bCs/>
              </w:rPr>
              <w:t>(</w:t>
            </w:r>
            <w:r>
              <w:rPr>
                <w:bCs/>
              </w:rPr>
              <w:t>max.</w:t>
            </w:r>
            <w:r w:rsidR="008B49B4">
              <w:rPr>
                <w:bCs/>
              </w:rPr>
              <w:t xml:space="preserve"> 2</w:t>
            </w:r>
            <w:r w:rsidR="00B10DF1" w:rsidRPr="00B10DF1">
              <w:rPr>
                <w:bCs/>
              </w:rPr>
              <w:t xml:space="preserve">,000 </w:t>
            </w:r>
            <w:proofErr w:type="spellStart"/>
            <w:r>
              <w:rPr>
                <w:bCs/>
              </w:rPr>
              <w:t>characters</w:t>
            </w:r>
            <w:proofErr w:type="spellEnd"/>
            <w:r>
              <w:rPr>
                <w:bCs/>
              </w:rPr>
              <w:t xml:space="preserve"> with </w:t>
            </w:r>
            <w:proofErr w:type="spellStart"/>
            <w:r>
              <w:rPr>
                <w:bCs/>
              </w:rPr>
              <w:t>spaces</w:t>
            </w:r>
            <w:proofErr w:type="spellEnd"/>
            <w:r w:rsidR="00B10DF1" w:rsidRPr="00B10DF1">
              <w:rPr>
                <w:bCs/>
              </w:rPr>
              <w:t>)</w:t>
            </w:r>
            <w:r w:rsidR="00B10DF1">
              <w:rPr>
                <w:bCs/>
              </w:rPr>
              <w:t xml:space="preserve">: </w:t>
            </w:r>
          </w:p>
          <w:p w14:paraId="011B365A" w14:textId="77777777" w:rsidR="00B10DF1" w:rsidRDefault="00B10DF1" w:rsidP="004852E8"/>
          <w:p w14:paraId="4A477659" w14:textId="4E21C8A5" w:rsidR="008B49B4" w:rsidRPr="00291DDC" w:rsidRDefault="008B49B4" w:rsidP="004852E8"/>
        </w:tc>
      </w:tr>
    </w:tbl>
    <w:p w14:paraId="4A6C95E2" w14:textId="21BF1836" w:rsidR="002F130D" w:rsidRPr="004542AE" w:rsidRDefault="002F130D" w:rsidP="00B10DF1">
      <w:pPr>
        <w:spacing w:after="120"/>
      </w:pPr>
    </w:p>
    <w:sectPr w:rsidR="002F130D" w:rsidRPr="004542AE" w:rsidSect="000E358C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C87D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359E4F12"/>
    <w:lvl w:ilvl="0" w:tplc="C10212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62737"/>
    <w:multiLevelType w:val="hybridMultilevel"/>
    <w:tmpl w:val="1FE28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60252"/>
    <w:multiLevelType w:val="hybridMultilevel"/>
    <w:tmpl w:val="E0FEEA2A"/>
    <w:lvl w:ilvl="0" w:tplc="D6D4F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AA7C2E"/>
    <w:multiLevelType w:val="hybridMultilevel"/>
    <w:tmpl w:val="0748D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83287"/>
    <w:multiLevelType w:val="hybridMultilevel"/>
    <w:tmpl w:val="557E2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04CDA"/>
    <w:multiLevelType w:val="hybridMultilevel"/>
    <w:tmpl w:val="E1DEC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4A55F9"/>
    <w:multiLevelType w:val="hybridMultilevel"/>
    <w:tmpl w:val="F9781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37F11"/>
    <w:multiLevelType w:val="hybridMultilevel"/>
    <w:tmpl w:val="F2DA5B5E"/>
    <w:lvl w:ilvl="0" w:tplc="948EAF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2D0190F"/>
    <w:multiLevelType w:val="hybridMultilevel"/>
    <w:tmpl w:val="C0369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42516"/>
    <w:multiLevelType w:val="hybridMultilevel"/>
    <w:tmpl w:val="019E4D36"/>
    <w:lvl w:ilvl="0" w:tplc="7AB2883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7F6C6C"/>
    <w:multiLevelType w:val="hybridMultilevel"/>
    <w:tmpl w:val="679C3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7"/>
  </w:num>
  <w:num w:numId="5">
    <w:abstractNumId w:val="2"/>
  </w:num>
  <w:num w:numId="6">
    <w:abstractNumId w:val="9"/>
  </w:num>
  <w:num w:numId="7">
    <w:abstractNumId w:val="4"/>
  </w:num>
  <w:num w:numId="8">
    <w:abstractNumId w:val="6"/>
  </w:num>
  <w:num w:numId="9">
    <w:abstractNumId w:val="11"/>
  </w:num>
  <w:num w:numId="10">
    <w:abstractNumId w:val="5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04F"/>
    <w:rsid w:val="0000019C"/>
    <w:rsid w:val="00000F24"/>
    <w:rsid w:val="00007E2B"/>
    <w:rsid w:val="000221BE"/>
    <w:rsid w:val="00043F3D"/>
    <w:rsid w:val="00070CCA"/>
    <w:rsid w:val="000C6B80"/>
    <w:rsid w:val="000E358C"/>
    <w:rsid w:val="001E33FD"/>
    <w:rsid w:val="0026094F"/>
    <w:rsid w:val="00285C9B"/>
    <w:rsid w:val="00291DDC"/>
    <w:rsid w:val="002B3FBE"/>
    <w:rsid w:val="002F130D"/>
    <w:rsid w:val="0033798E"/>
    <w:rsid w:val="003E5AAB"/>
    <w:rsid w:val="003F766E"/>
    <w:rsid w:val="00401306"/>
    <w:rsid w:val="004047CB"/>
    <w:rsid w:val="00410147"/>
    <w:rsid w:val="00421637"/>
    <w:rsid w:val="00440A94"/>
    <w:rsid w:val="004542AE"/>
    <w:rsid w:val="00463D4C"/>
    <w:rsid w:val="00471E08"/>
    <w:rsid w:val="004D3239"/>
    <w:rsid w:val="004F1EA2"/>
    <w:rsid w:val="00503EB9"/>
    <w:rsid w:val="00544CA8"/>
    <w:rsid w:val="00556CC0"/>
    <w:rsid w:val="00594BBA"/>
    <w:rsid w:val="005B50D6"/>
    <w:rsid w:val="005D704C"/>
    <w:rsid w:val="005F5DE9"/>
    <w:rsid w:val="006842F1"/>
    <w:rsid w:val="006929BD"/>
    <w:rsid w:val="00693041"/>
    <w:rsid w:val="006A5D5A"/>
    <w:rsid w:val="006A7DFD"/>
    <w:rsid w:val="006B3CD9"/>
    <w:rsid w:val="006B62F6"/>
    <w:rsid w:val="006C3E65"/>
    <w:rsid w:val="006D3393"/>
    <w:rsid w:val="00716F18"/>
    <w:rsid w:val="00736330"/>
    <w:rsid w:val="0075254F"/>
    <w:rsid w:val="00774CD3"/>
    <w:rsid w:val="00795B6B"/>
    <w:rsid w:val="007B2539"/>
    <w:rsid w:val="007C1A24"/>
    <w:rsid w:val="007F3D2C"/>
    <w:rsid w:val="0082105F"/>
    <w:rsid w:val="00850061"/>
    <w:rsid w:val="00866546"/>
    <w:rsid w:val="00881C6A"/>
    <w:rsid w:val="008B49B4"/>
    <w:rsid w:val="008F057E"/>
    <w:rsid w:val="008F79F9"/>
    <w:rsid w:val="00902A27"/>
    <w:rsid w:val="00906B46"/>
    <w:rsid w:val="00936052"/>
    <w:rsid w:val="00950090"/>
    <w:rsid w:val="0095577A"/>
    <w:rsid w:val="00982A45"/>
    <w:rsid w:val="009A3F50"/>
    <w:rsid w:val="009A6979"/>
    <w:rsid w:val="00A47051"/>
    <w:rsid w:val="00A50A66"/>
    <w:rsid w:val="00A66DBD"/>
    <w:rsid w:val="00A928BA"/>
    <w:rsid w:val="00AB1146"/>
    <w:rsid w:val="00AF77AE"/>
    <w:rsid w:val="00B049E7"/>
    <w:rsid w:val="00B06962"/>
    <w:rsid w:val="00B10DF1"/>
    <w:rsid w:val="00B13035"/>
    <w:rsid w:val="00B16D7E"/>
    <w:rsid w:val="00B203C4"/>
    <w:rsid w:val="00B23300"/>
    <w:rsid w:val="00BA7D72"/>
    <w:rsid w:val="00BB09D3"/>
    <w:rsid w:val="00BC3C3F"/>
    <w:rsid w:val="00C073E2"/>
    <w:rsid w:val="00C12FD7"/>
    <w:rsid w:val="00C27A59"/>
    <w:rsid w:val="00C46F66"/>
    <w:rsid w:val="00C50225"/>
    <w:rsid w:val="00C54EDD"/>
    <w:rsid w:val="00C60026"/>
    <w:rsid w:val="00C7704F"/>
    <w:rsid w:val="00C96787"/>
    <w:rsid w:val="00C96E54"/>
    <w:rsid w:val="00CA0416"/>
    <w:rsid w:val="00D1085C"/>
    <w:rsid w:val="00D42DA4"/>
    <w:rsid w:val="00D57B55"/>
    <w:rsid w:val="00D66967"/>
    <w:rsid w:val="00D962AC"/>
    <w:rsid w:val="00DC6F85"/>
    <w:rsid w:val="00DE136B"/>
    <w:rsid w:val="00E368A5"/>
    <w:rsid w:val="00EC1D41"/>
    <w:rsid w:val="00F50E73"/>
    <w:rsid w:val="00F52052"/>
    <w:rsid w:val="00F66869"/>
    <w:rsid w:val="00FA6786"/>
    <w:rsid w:val="00FA6D39"/>
    <w:rsid w:val="00FD6419"/>
    <w:rsid w:val="00FD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5095D7"/>
  <w15:docId w15:val="{54BB7911-A48A-4A35-8EEF-43387751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7704F"/>
    <w:rPr>
      <w:sz w:val="24"/>
      <w:szCs w:val="24"/>
    </w:rPr>
  </w:style>
  <w:style w:type="paragraph" w:styleId="Nagwek1">
    <w:name w:val="heading 1"/>
    <w:basedOn w:val="Normalny"/>
    <w:qFormat/>
    <w:rsid w:val="007C1A24"/>
    <w:pPr>
      <w:shd w:val="clear" w:color="auto" w:fill="FFFFFF"/>
      <w:spacing w:before="100" w:beforeAutospacing="1" w:after="100" w:afterAutospacing="1"/>
      <w:outlineLvl w:val="0"/>
    </w:pPr>
    <w:rPr>
      <w:rFonts w:ascii="Arial" w:hAnsi="Arial" w:cs="Arial"/>
      <w:color w:val="2433BA"/>
      <w:kern w:val="36"/>
      <w:sz w:val="38"/>
      <w:szCs w:val="3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1E33F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E33F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B1146"/>
    <w:pPr>
      <w:ind w:left="720"/>
      <w:contextualSpacing/>
    </w:pPr>
  </w:style>
  <w:style w:type="character" w:customStyle="1" w:styleId="e24kjd">
    <w:name w:val="e24kjd"/>
    <w:basedOn w:val="Domylnaczcionkaakapitu"/>
    <w:rsid w:val="00E368A5"/>
  </w:style>
  <w:style w:type="paragraph" w:customStyle="1" w:styleId="Default">
    <w:name w:val="Default"/>
    <w:rsid w:val="00B16D7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1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40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86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Recenzja wydawnicza artykułu zgłoszonego do kwartalnika</vt:lpstr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Recenzja wydawnicza artykułu zgłoszonego do kwartalnika</dc:title>
  <dc:creator>kfollprecht</dc:creator>
  <cp:lastModifiedBy>Tomasz Ryrych</cp:lastModifiedBy>
  <cp:revision>2</cp:revision>
  <cp:lastPrinted>2019-07-10T21:36:00Z</cp:lastPrinted>
  <dcterms:created xsi:type="dcterms:W3CDTF">2022-06-29T09:17:00Z</dcterms:created>
  <dcterms:modified xsi:type="dcterms:W3CDTF">2022-06-29T09:17:00Z</dcterms:modified>
</cp:coreProperties>
</file>