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84" w:rsidRPr="0058158C" w:rsidRDefault="00196D84" w:rsidP="00196D84">
      <w:pPr>
        <w:pStyle w:val="Tytu"/>
        <w:contextualSpacing/>
        <w:rPr>
          <w:rFonts w:eastAsia="Calibri"/>
          <w:b w:val="0"/>
          <w:sz w:val="22"/>
          <w:szCs w:val="22"/>
        </w:rPr>
      </w:pPr>
      <w:bookmarkStart w:id="0" w:name="_GoBack"/>
      <w:bookmarkEnd w:id="0"/>
    </w:p>
    <w:p w:rsidR="00C424F2" w:rsidRPr="00E71942" w:rsidRDefault="00C424F2" w:rsidP="00C424F2">
      <w:pPr>
        <w:jc w:val="center"/>
        <w:rPr>
          <w:rFonts w:ascii="Times New Roman" w:hAnsi="Times New Roman"/>
          <w:b/>
          <w:sz w:val="36"/>
          <w:szCs w:val="36"/>
        </w:rPr>
      </w:pPr>
      <w:r w:rsidRPr="00E71942">
        <w:rPr>
          <w:rFonts w:ascii="Times New Roman" w:hAnsi="Times New Roman"/>
          <w:b/>
          <w:sz w:val="36"/>
          <w:szCs w:val="36"/>
        </w:rPr>
        <w:t>PROGRAM STAŻU</w:t>
      </w: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5"/>
      </w:tblGrid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</w:t>
            </w:r>
            <w:r w:rsidRPr="00C93CB1">
              <w:rPr>
                <w:rFonts w:ascii="Times New Roman" w:hAnsi="Times New Roman"/>
                <w:sz w:val="24"/>
                <w:szCs w:val="24"/>
              </w:rPr>
              <w:t>azwisko stażysty</w:t>
            </w:r>
            <w:r>
              <w:rPr>
                <w:rFonts w:ascii="Times New Roman" w:hAnsi="Times New Roman"/>
                <w:sz w:val="24"/>
                <w:szCs w:val="24"/>
              </w:rPr>
              <w:t>/ki</w:t>
            </w:r>
            <w:r w:rsidRPr="00C93C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PESEL: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Miejsce odbywania stażu: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Nazwa stanowiska pracy: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Okres stażu: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5"/>
      </w:tblGrid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80893" w:rsidRDefault="00C424F2" w:rsidP="00A03991">
            <w:pPr>
              <w:rPr>
                <w:rFonts w:ascii="Times New Roman" w:hAnsi="Times New Roman"/>
              </w:rPr>
            </w:pPr>
            <w:r w:rsidRPr="00C80893">
              <w:rPr>
                <w:rFonts w:ascii="Times New Roman" w:hAnsi="Times New Roman"/>
              </w:rPr>
              <w:t>Imię i nazwisko opiekuna/ki stażu: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Telefon: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4F2" w:rsidRPr="00C93CB1" w:rsidTr="00A03991">
        <w:tc>
          <w:tcPr>
            <w:tcW w:w="3369" w:type="dxa"/>
            <w:shd w:val="pct5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</w:t>
            </w:r>
            <w:r w:rsidRPr="00C93CB1">
              <w:rPr>
                <w:rFonts w:ascii="Times New Roman" w:hAnsi="Times New Roman"/>
                <w:sz w:val="24"/>
                <w:szCs w:val="24"/>
              </w:rPr>
              <w:t>ail:</w:t>
            </w:r>
          </w:p>
        </w:tc>
        <w:tc>
          <w:tcPr>
            <w:tcW w:w="5915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67"/>
      </w:tblGrid>
      <w:tr w:rsidR="00C424F2" w:rsidRPr="00C93CB1" w:rsidTr="00A03991">
        <w:tc>
          <w:tcPr>
            <w:tcW w:w="81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8467" w:type="dxa"/>
            <w:shd w:val="clear" w:color="auto" w:fill="auto"/>
          </w:tcPr>
          <w:p w:rsidR="00C424F2" w:rsidRPr="00C93CB1" w:rsidRDefault="00C424F2" w:rsidP="00F40C74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 xml:space="preserve">Zakres zadań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 obowiązków </w:t>
            </w:r>
            <w:r w:rsidRPr="00C93CB1">
              <w:rPr>
                <w:rFonts w:ascii="Times New Roman" w:hAnsi="Times New Roman"/>
                <w:sz w:val="24"/>
                <w:szCs w:val="24"/>
              </w:rPr>
              <w:t>zawodowych wykonywanych przez stażystę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z </w:t>
            </w:r>
            <w:r w:rsidR="00ED36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zaznaczeniem tych </w:t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uwzględni</w:t>
            </w:r>
            <w:r w:rsidR="00ED36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ających</w:t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efekt</w:t>
            </w:r>
            <w:r w:rsidR="00ED36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y</w:t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kształcenia </w:t>
            </w:r>
            <w:r w:rsidR="00ED36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z</w:t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dan</w:t>
            </w:r>
            <w:r w:rsidR="00ED36F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ego</w:t>
            </w:r>
            <w:r w:rsidRPr="00C424F2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kierunku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3CB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C424F2" w:rsidRPr="00C93CB1" w:rsidTr="00C424F2">
        <w:trPr>
          <w:trHeight w:val="4695"/>
        </w:trPr>
        <w:tc>
          <w:tcPr>
            <w:tcW w:w="81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shd w:val="clear" w:color="auto" w:fill="auto"/>
          </w:tcPr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467"/>
      </w:tblGrid>
      <w:tr w:rsidR="00C424F2" w:rsidRPr="00C93CB1" w:rsidTr="00A03991">
        <w:tc>
          <w:tcPr>
            <w:tcW w:w="81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lastRenderedPageBreak/>
              <w:t>L.p.</w:t>
            </w:r>
          </w:p>
        </w:tc>
        <w:tc>
          <w:tcPr>
            <w:tcW w:w="846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  <w:r w:rsidRPr="00C93CB1">
              <w:rPr>
                <w:rFonts w:ascii="Times New Roman" w:hAnsi="Times New Roman"/>
                <w:sz w:val="24"/>
                <w:szCs w:val="24"/>
              </w:rPr>
              <w:t>Rodzaj umiejętności zawodowych do uzyskania w trakcie odbywania stażu:</w:t>
            </w:r>
          </w:p>
        </w:tc>
      </w:tr>
      <w:tr w:rsidR="00C424F2" w:rsidRPr="00C93CB1" w:rsidTr="00A03991">
        <w:trPr>
          <w:trHeight w:val="5931"/>
        </w:trPr>
        <w:tc>
          <w:tcPr>
            <w:tcW w:w="81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67" w:type="dxa"/>
            <w:shd w:val="clear" w:color="auto" w:fill="auto"/>
          </w:tcPr>
          <w:p w:rsidR="00C424F2" w:rsidRPr="00C93CB1" w:rsidRDefault="00C424F2" w:rsidP="00A039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Akceptacja Opiekuna Merytorycznego Kierunku </w:t>
      </w: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</w:t>
      </w: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………………………………..                                                    ………………………………..</w:t>
      </w: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Mentor stażu                                                                                  </w:t>
      </w:r>
      <w:r w:rsidR="00ED36F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Stażysta</w:t>
      </w: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C424F2" w:rsidRDefault="00C424F2" w:rsidP="00C424F2">
      <w:pPr>
        <w:rPr>
          <w:rFonts w:ascii="Times New Roman" w:hAnsi="Times New Roman"/>
          <w:sz w:val="24"/>
          <w:szCs w:val="24"/>
        </w:rPr>
      </w:pPr>
    </w:p>
    <w:p w:rsidR="00A746C0" w:rsidRDefault="00A746C0" w:rsidP="00C424F2">
      <w:pPr>
        <w:pStyle w:val="Nagwek"/>
        <w:tabs>
          <w:tab w:val="clear" w:pos="4536"/>
          <w:tab w:val="clear" w:pos="9072"/>
        </w:tabs>
        <w:jc w:val="center"/>
        <w:rPr>
          <w:rFonts w:ascii="Times New Roman" w:hAnsi="Times New Roman"/>
          <w:bCs/>
        </w:rPr>
      </w:pPr>
    </w:p>
    <w:sectPr w:rsidR="00A746C0" w:rsidSect="00196D84">
      <w:headerReference w:type="default" r:id="rId9"/>
      <w:footerReference w:type="default" r:id="rId10"/>
      <w:pgSz w:w="11906" w:h="16838" w:code="9"/>
      <w:pgMar w:top="851" w:right="1418" w:bottom="1418" w:left="1344" w:header="280" w:footer="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DB" w:rsidRDefault="008E5ADB">
      <w:r>
        <w:separator/>
      </w:r>
    </w:p>
  </w:endnote>
  <w:endnote w:type="continuationSeparator" w:id="0">
    <w:p w:rsidR="008E5ADB" w:rsidRDefault="008E5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/>
  <w:tbl>
    <w:tblPr>
      <w:tblW w:w="10256" w:type="dxa"/>
      <w:tblInd w:w="-49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"/>
      <w:gridCol w:w="10221"/>
    </w:tblGrid>
    <w:tr w:rsidR="009F5C62" w:rsidTr="00196D84">
      <w:trPr>
        <w:trHeight w:val="1295"/>
      </w:trPr>
      <w:tc>
        <w:tcPr>
          <w:tcW w:w="35" w:type="dxa"/>
        </w:tcPr>
        <w:p w:rsidR="009F5C62" w:rsidRDefault="009F5C62">
          <w:pPr>
            <w:pStyle w:val="Stopka"/>
            <w:tabs>
              <w:tab w:val="left" w:pos="480"/>
            </w:tabs>
            <w:rPr>
              <w:rFonts w:cs="Tahoma"/>
              <w:sz w:val="18"/>
            </w:rPr>
          </w:pPr>
          <w:r>
            <w:rPr>
              <w:rFonts w:cs="Tahoma"/>
              <w:sz w:val="18"/>
            </w:rPr>
            <w:t xml:space="preserve"> </w:t>
          </w:r>
          <w:r>
            <w:rPr>
              <w:rFonts w:cs="Tahoma"/>
              <w:sz w:val="18"/>
            </w:rPr>
            <w:tab/>
          </w:r>
          <w:r>
            <w:rPr>
              <w:rFonts w:cs="Tahoma"/>
              <w:sz w:val="18"/>
            </w:rPr>
            <w:br/>
          </w:r>
        </w:p>
      </w:tc>
      <w:tc>
        <w:tcPr>
          <w:tcW w:w="10221" w:type="dxa"/>
        </w:tcPr>
        <w:p w:rsidR="009F5C62" w:rsidRDefault="009F5C62">
          <w:pPr>
            <w:pStyle w:val="Stopka"/>
            <w:rPr>
              <w:rFonts w:cs="Tahoma"/>
              <w:sz w:val="18"/>
              <w:szCs w:val="20"/>
            </w:rPr>
          </w:pPr>
        </w:p>
        <w:p w:rsidR="009F5C62" w:rsidRDefault="003001C0">
          <w:pPr>
            <w:pStyle w:val="Stopka"/>
            <w:ind w:left="1787"/>
            <w:rPr>
              <w:rFonts w:cs="Tahoma"/>
              <w:spacing w:val="10"/>
              <w:sz w:val="18"/>
              <w:szCs w:val="20"/>
            </w:rPr>
          </w:pPr>
          <w:r>
            <w:rPr>
              <w:rFonts w:cs="Tahoma"/>
              <w:noProof/>
              <w:sz w:val="1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87" type="#_x0000_t75" style="position:absolute;left:0;text-align:left;margin-left:17.5pt;margin-top:-5.65pt;width:57.4pt;height:57.4pt;z-index:251659264">
                <v:imagedata r:id="rId1" o:title=""/>
              </v:shape>
              <o:OLEObject Type="Embed" ProgID="Word.Picture.8" ShapeID="_x0000_s2087" DrawAspect="Content" ObjectID="_1527074743" r:id="rId2"/>
            </w:pict>
          </w:r>
          <w:r w:rsidR="009F5C62">
            <w:rPr>
              <w:rFonts w:cs="Tahoma"/>
              <w:sz w:val="18"/>
              <w:szCs w:val="20"/>
            </w:rPr>
            <w:t xml:space="preserve">Uniwersytet Pedagogiczny im. Komisji Edukacji Narodowej </w:t>
          </w:r>
          <w:r w:rsidR="009F5C62">
            <w:rPr>
              <w:rFonts w:cs="Tahoma"/>
              <w:sz w:val="18"/>
              <w:szCs w:val="20"/>
            </w:rPr>
            <w:br/>
          </w:r>
          <w:r w:rsidR="009F5C62">
            <w:rPr>
              <w:rFonts w:cs="Tahoma"/>
              <w:spacing w:val="10"/>
              <w:sz w:val="18"/>
              <w:szCs w:val="20"/>
            </w:rPr>
            <w:t>ul. Podchorążych 2</w:t>
          </w:r>
        </w:p>
        <w:p w:rsidR="009F5C62" w:rsidRDefault="009F5C62">
          <w:pPr>
            <w:pStyle w:val="Stopka"/>
            <w:ind w:left="1787"/>
            <w:rPr>
              <w:rFonts w:cs="Tahoma"/>
              <w:sz w:val="18"/>
            </w:rPr>
          </w:pPr>
          <w:r>
            <w:rPr>
              <w:rFonts w:cs="Tahoma"/>
              <w:spacing w:val="10"/>
              <w:sz w:val="18"/>
              <w:szCs w:val="20"/>
            </w:rPr>
            <w:t>30-084 Kraków</w:t>
          </w:r>
          <w:r>
            <w:rPr>
              <w:rFonts w:cs="Tahoma"/>
              <w:sz w:val="18"/>
              <w:szCs w:val="20"/>
            </w:rPr>
            <w:br/>
            <w:t>www.up.krakow.pl</w:t>
          </w:r>
        </w:p>
      </w:tc>
    </w:tr>
  </w:tbl>
  <w:p w:rsidR="009F5C62" w:rsidRDefault="009F5C6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DB" w:rsidRDefault="008E5ADB">
      <w:r>
        <w:separator/>
      </w:r>
    </w:p>
  </w:footnote>
  <w:footnote w:type="continuationSeparator" w:id="0">
    <w:p w:rsidR="008E5ADB" w:rsidRDefault="008E5A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C62" w:rsidRDefault="009F5C62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</w:p>
  <w:p w:rsidR="009F5C62" w:rsidRPr="00196D84" w:rsidRDefault="0058158C" w:rsidP="00196D84">
    <w:pPr>
      <w:pStyle w:val="Nagwek"/>
      <w:jc w:val="center"/>
      <w:rPr>
        <w:rFonts w:ascii="Times New Roman" w:hAnsi="Times New Roman"/>
        <w:b/>
        <w:sz w:val="18"/>
        <w:szCs w:val="18"/>
      </w:rPr>
    </w:pPr>
    <w:r>
      <w:rPr>
        <w:rFonts w:cs="Calibri"/>
        <w:noProof/>
        <w:sz w:val="20"/>
        <w:szCs w:val="24"/>
      </w:rPr>
      <w:drawing>
        <wp:inline distT="0" distB="0" distL="0" distR="0" wp14:anchorId="6BDB523F" wp14:editId="57EF1C84">
          <wp:extent cx="3912235" cy="723265"/>
          <wp:effectExtent l="0" t="0" r="0" b="635"/>
          <wp:docPr id="13" name="Obraz 1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223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5C62">
      <w:rPr>
        <w:rFonts w:ascii="Arial" w:hAnsi="Arial" w:cs="Arial"/>
        <w:sz w:val="16"/>
        <w:szCs w:val="16"/>
      </w:rPr>
      <w:t xml:space="preserve">                    </w:t>
    </w:r>
    <w:r w:rsidR="00196D84">
      <w:rPr>
        <w:rFonts w:ascii="Arial" w:hAnsi="Arial" w:cs="Arial"/>
        <w:sz w:val="16"/>
        <w:szCs w:val="16"/>
      </w:rPr>
      <w:t xml:space="preserve">                             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 w:cs="Tahoma"/>
        <w:sz w:val="16"/>
        <w:szCs w:val="18"/>
      </w:rPr>
    </w:pPr>
    <w:r w:rsidRPr="00A949B1">
      <w:rPr>
        <w:rFonts w:ascii="Bookman Old Style" w:hAnsi="Bookman Old Style" w:cs="Tahoma"/>
        <w:b/>
        <w:sz w:val="16"/>
        <w:szCs w:val="18"/>
      </w:rPr>
      <w:t>”Czas</w:t>
    </w:r>
    <w:r w:rsidRPr="00A949B1">
      <w:rPr>
        <w:rFonts w:ascii="Bookman Old Style" w:hAnsi="Bookman Old Style" w:cs="Tahoma"/>
        <w:sz w:val="16"/>
        <w:szCs w:val="18"/>
      </w:rPr>
      <w:t xml:space="preserve"> na </w:t>
    </w:r>
    <w:r w:rsidR="003001C0">
      <w:rPr>
        <w:rFonts w:ascii="Bookman Old Style" w:hAnsi="Bookman Old Style" w:cs="Tahoma"/>
        <w:sz w:val="16"/>
        <w:szCs w:val="18"/>
      </w:rPr>
      <w:t>STAŻ</w:t>
    </w:r>
    <w:r w:rsidRPr="00A949B1">
      <w:rPr>
        <w:rFonts w:ascii="Bookman Old Style" w:hAnsi="Bookman Old Style" w:cs="Tahoma"/>
        <w:sz w:val="16"/>
        <w:szCs w:val="18"/>
      </w:rPr>
      <w:t xml:space="preserve">” </w:t>
    </w:r>
  </w:p>
  <w:p w:rsidR="00196D84" w:rsidRPr="00A949B1" w:rsidRDefault="00196D84" w:rsidP="00196D84">
    <w:pPr>
      <w:pStyle w:val="Nagwek"/>
      <w:jc w:val="center"/>
      <w:rPr>
        <w:rFonts w:ascii="Bookman Old Style" w:hAnsi="Bookman Old Style"/>
      </w:rPr>
    </w:pPr>
    <w:r w:rsidRPr="00A949B1">
      <w:rPr>
        <w:rFonts w:ascii="Bookman Old Style" w:hAnsi="Bookman Old Style" w:cs="Tahoma"/>
        <w:sz w:val="16"/>
        <w:szCs w:val="18"/>
      </w:rPr>
      <w:t xml:space="preserve">Projekt współfinansowany </w:t>
    </w:r>
    <w:r>
      <w:rPr>
        <w:rFonts w:ascii="Bookman Old Style" w:hAnsi="Bookman Old Style" w:cs="Tahoma"/>
        <w:sz w:val="16"/>
        <w:szCs w:val="18"/>
      </w:rPr>
      <w:t>przez</w:t>
    </w:r>
    <w:r w:rsidRPr="00A949B1">
      <w:rPr>
        <w:rFonts w:ascii="Bookman Old Style" w:hAnsi="Bookman Old Style" w:cs="Tahoma"/>
        <w:sz w:val="16"/>
        <w:szCs w:val="18"/>
      </w:rPr>
      <w:t xml:space="preserve"> Unii Europejskiej w ramach</w:t>
    </w:r>
    <w:r>
      <w:rPr>
        <w:rFonts w:ascii="Bookman Old Style" w:hAnsi="Bookman Old Style" w:cs="Tahoma"/>
        <w:sz w:val="16"/>
        <w:szCs w:val="18"/>
      </w:rPr>
      <w:t xml:space="preserve"> środków</w:t>
    </w:r>
    <w:r w:rsidRPr="00A949B1">
      <w:rPr>
        <w:rFonts w:ascii="Bookman Old Style" w:hAnsi="Bookman Old Style" w:cs="Tahoma"/>
        <w:sz w:val="16"/>
        <w:szCs w:val="18"/>
      </w:rPr>
      <w:t xml:space="preserve"> Europejskiego Funduszu Społecznego</w:t>
    </w:r>
  </w:p>
  <w:p w:rsidR="009F5C62" w:rsidRDefault="0058158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25E7DF" wp14:editId="483D096A">
              <wp:simplePos x="0" y="0"/>
              <wp:positionH relativeFrom="column">
                <wp:posOffset>-235585</wp:posOffset>
              </wp:positionH>
              <wp:positionV relativeFrom="paragraph">
                <wp:posOffset>83820</wp:posOffset>
              </wp:positionV>
              <wp:extent cx="6418580" cy="0"/>
              <wp:effectExtent l="12065" t="7620" r="8255" b="1143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85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1B07D9E" id="Line 1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55pt,6.6pt" to="486.8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0310"/>
    <w:multiLevelType w:val="hybridMultilevel"/>
    <w:tmpl w:val="CC1E3268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33479B8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C716A"/>
    <w:multiLevelType w:val="hybridMultilevel"/>
    <w:tmpl w:val="A254F0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5C3"/>
    <w:multiLevelType w:val="hybridMultilevel"/>
    <w:tmpl w:val="9DEA83AC"/>
    <w:lvl w:ilvl="0" w:tplc="36DA9EB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B1003"/>
    <w:multiLevelType w:val="hybridMultilevel"/>
    <w:tmpl w:val="F6D86E44"/>
    <w:lvl w:ilvl="0" w:tplc="FC866A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819BD"/>
    <w:multiLevelType w:val="hybridMultilevel"/>
    <w:tmpl w:val="387077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E5C13CF"/>
    <w:multiLevelType w:val="hybridMultilevel"/>
    <w:tmpl w:val="B14AF858"/>
    <w:lvl w:ilvl="0" w:tplc="F2BCC7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33479B8">
      <w:start w:val="1"/>
      <w:numFmt w:val="decimal"/>
      <w:lvlText w:val="%2."/>
      <w:lvlJc w:val="righ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E4374E"/>
    <w:multiLevelType w:val="hybridMultilevel"/>
    <w:tmpl w:val="D2A6A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6323B9"/>
    <w:multiLevelType w:val="hybridMultilevel"/>
    <w:tmpl w:val="3E442DD6"/>
    <w:lvl w:ilvl="0" w:tplc="9A8682E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>
    <w:nsid w:val="38C80C43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3B6A0F44"/>
    <w:multiLevelType w:val="hybridMultilevel"/>
    <w:tmpl w:val="CC3C9750"/>
    <w:lvl w:ilvl="0" w:tplc="624E9E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DC036AE"/>
    <w:multiLevelType w:val="hybridMultilevel"/>
    <w:tmpl w:val="72161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92323F"/>
    <w:multiLevelType w:val="hybridMultilevel"/>
    <w:tmpl w:val="651661BC"/>
    <w:lvl w:ilvl="0" w:tplc="A0DC7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85D4CF2"/>
    <w:multiLevelType w:val="hybridMultilevel"/>
    <w:tmpl w:val="5A2CA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A061F46"/>
    <w:multiLevelType w:val="multilevel"/>
    <w:tmpl w:val="DFD0EE58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5C1014FD"/>
    <w:multiLevelType w:val="hybridMultilevel"/>
    <w:tmpl w:val="C54A53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93DFF"/>
    <w:multiLevelType w:val="hybridMultilevel"/>
    <w:tmpl w:val="42729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960F1"/>
    <w:multiLevelType w:val="hybridMultilevel"/>
    <w:tmpl w:val="303E3946"/>
    <w:lvl w:ilvl="0" w:tplc="8A30CDDC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46EBF"/>
    <w:multiLevelType w:val="multilevel"/>
    <w:tmpl w:val="C5E8FC82"/>
    <w:lvl w:ilvl="0">
      <w:start w:val="1"/>
      <w:numFmt w:val="bullet"/>
      <w:lvlText w:val=""/>
      <w:lvlJc w:val="left"/>
      <w:pPr>
        <w:ind w:left="426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7853290"/>
    <w:multiLevelType w:val="hybridMultilevel"/>
    <w:tmpl w:val="1BDE59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0110E2A"/>
    <w:multiLevelType w:val="hybridMultilevel"/>
    <w:tmpl w:val="AD88BBFA"/>
    <w:lvl w:ilvl="0" w:tplc="041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>
    <w:nsid w:val="70D97C95"/>
    <w:multiLevelType w:val="hybridMultilevel"/>
    <w:tmpl w:val="0338CD66"/>
    <w:lvl w:ilvl="0" w:tplc="BB2C39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30A1240"/>
    <w:multiLevelType w:val="hybridMultilevel"/>
    <w:tmpl w:val="A4B2C90C"/>
    <w:lvl w:ilvl="0" w:tplc="7A36EB5A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8"/>
  </w:num>
  <w:num w:numId="6">
    <w:abstractNumId w:val="20"/>
  </w:num>
  <w:num w:numId="7">
    <w:abstractNumId w:val="0"/>
  </w:num>
  <w:num w:numId="8">
    <w:abstractNumId w:val="5"/>
  </w:num>
  <w:num w:numId="9">
    <w:abstractNumId w:val="7"/>
  </w:num>
  <w:num w:numId="10">
    <w:abstractNumId w:val="10"/>
  </w:num>
  <w:num w:numId="11">
    <w:abstractNumId w:val="1"/>
  </w:num>
  <w:num w:numId="12">
    <w:abstractNumId w:val="12"/>
  </w:num>
  <w:num w:numId="13">
    <w:abstractNumId w:val="15"/>
  </w:num>
  <w:num w:numId="14">
    <w:abstractNumId w:val="19"/>
  </w:num>
  <w:num w:numId="15">
    <w:abstractNumId w:val="8"/>
  </w:num>
  <w:num w:numId="16">
    <w:abstractNumId w:val="3"/>
  </w:num>
  <w:num w:numId="17">
    <w:abstractNumId w:val="2"/>
  </w:num>
  <w:num w:numId="18">
    <w:abstractNumId w:val="4"/>
  </w:num>
  <w:num w:numId="19">
    <w:abstractNumId w:val="6"/>
  </w:num>
  <w:num w:numId="20">
    <w:abstractNumId w:val="11"/>
  </w:num>
  <w:num w:numId="21">
    <w:abstractNumId w:val="14"/>
  </w:num>
  <w:num w:numId="22">
    <w:abstractNumId w:val="2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28"/>
  <w:drawingGridVerticalSpacing w:val="28"/>
  <w:characterSpacingControl w:val="doNotCompress"/>
  <w:hdrShapeDefaults>
    <o:shapedefaults v:ext="edit" spidmax="208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31C"/>
    <w:rsid w:val="000039DD"/>
    <w:rsid w:val="00010BAD"/>
    <w:rsid w:val="00024A24"/>
    <w:rsid w:val="000264E3"/>
    <w:rsid w:val="00030B4A"/>
    <w:rsid w:val="00031354"/>
    <w:rsid w:val="000345AC"/>
    <w:rsid w:val="00041781"/>
    <w:rsid w:val="00081A36"/>
    <w:rsid w:val="000B063D"/>
    <w:rsid w:val="000E791F"/>
    <w:rsid w:val="00103CB0"/>
    <w:rsid w:val="00112142"/>
    <w:rsid w:val="00126856"/>
    <w:rsid w:val="0013205A"/>
    <w:rsid w:val="001346C8"/>
    <w:rsid w:val="001430DA"/>
    <w:rsid w:val="00150EE8"/>
    <w:rsid w:val="00196D84"/>
    <w:rsid w:val="001A76FA"/>
    <w:rsid w:val="001B1153"/>
    <w:rsid w:val="001E142F"/>
    <w:rsid w:val="001F5938"/>
    <w:rsid w:val="00213AEF"/>
    <w:rsid w:val="00253203"/>
    <w:rsid w:val="00277B05"/>
    <w:rsid w:val="002946BB"/>
    <w:rsid w:val="002A29CD"/>
    <w:rsid w:val="003001C0"/>
    <w:rsid w:val="00321BF0"/>
    <w:rsid w:val="00357404"/>
    <w:rsid w:val="00364DCB"/>
    <w:rsid w:val="003717DE"/>
    <w:rsid w:val="0037722E"/>
    <w:rsid w:val="00382614"/>
    <w:rsid w:val="00394AC3"/>
    <w:rsid w:val="0040701A"/>
    <w:rsid w:val="00412ED9"/>
    <w:rsid w:val="004224FE"/>
    <w:rsid w:val="00495F95"/>
    <w:rsid w:val="004972ED"/>
    <w:rsid w:val="004A16A0"/>
    <w:rsid w:val="004A5C05"/>
    <w:rsid w:val="004B2C52"/>
    <w:rsid w:val="004F60DD"/>
    <w:rsid w:val="0058158C"/>
    <w:rsid w:val="00603E9C"/>
    <w:rsid w:val="00614090"/>
    <w:rsid w:val="006145E6"/>
    <w:rsid w:val="006254B9"/>
    <w:rsid w:val="00634E77"/>
    <w:rsid w:val="0063596E"/>
    <w:rsid w:val="006731D6"/>
    <w:rsid w:val="00675EE8"/>
    <w:rsid w:val="00686806"/>
    <w:rsid w:val="0069064D"/>
    <w:rsid w:val="00692385"/>
    <w:rsid w:val="00693174"/>
    <w:rsid w:val="006A285B"/>
    <w:rsid w:val="006A695B"/>
    <w:rsid w:val="006D5C69"/>
    <w:rsid w:val="006E5591"/>
    <w:rsid w:val="00754E60"/>
    <w:rsid w:val="007B08BE"/>
    <w:rsid w:val="007B25AC"/>
    <w:rsid w:val="007B4221"/>
    <w:rsid w:val="007C3C98"/>
    <w:rsid w:val="007E4A2B"/>
    <w:rsid w:val="007E556F"/>
    <w:rsid w:val="007E591D"/>
    <w:rsid w:val="00810BF0"/>
    <w:rsid w:val="0084745E"/>
    <w:rsid w:val="008924DD"/>
    <w:rsid w:val="008D37E4"/>
    <w:rsid w:val="008E13BC"/>
    <w:rsid w:val="008E5ADB"/>
    <w:rsid w:val="008F774A"/>
    <w:rsid w:val="00906E7E"/>
    <w:rsid w:val="009115F5"/>
    <w:rsid w:val="0092528E"/>
    <w:rsid w:val="00943293"/>
    <w:rsid w:val="00943E66"/>
    <w:rsid w:val="009609F7"/>
    <w:rsid w:val="009B4B00"/>
    <w:rsid w:val="009C2FD4"/>
    <w:rsid w:val="009D1D61"/>
    <w:rsid w:val="009D2354"/>
    <w:rsid w:val="009E4717"/>
    <w:rsid w:val="009F5C62"/>
    <w:rsid w:val="00A005F5"/>
    <w:rsid w:val="00A06506"/>
    <w:rsid w:val="00A13001"/>
    <w:rsid w:val="00A746C0"/>
    <w:rsid w:val="00AD6123"/>
    <w:rsid w:val="00AE7802"/>
    <w:rsid w:val="00AF2C4B"/>
    <w:rsid w:val="00B056C3"/>
    <w:rsid w:val="00B07D53"/>
    <w:rsid w:val="00B408F8"/>
    <w:rsid w:val="00B536E5"/>
    <w:rsid w:val="00B721C6"/>
    <w:rsid w:val="00B7419E"/>
    <w:rsid w:val="00B84F6F"/>
    <w:rsid w:val="00B920F6"/>
    <w:rsid w:val="00BB2A82"/>
    <w:rsid w:val="00BC4A75"/>
    <w:rsid w:val="00BF11E9"/>
    <w:rsid w:val="00C022A3"/>
    <w:rsid w:val="00C10F97"/>
    <w:rsid w:val="00C20CA6"/>
    <w:rsid w:val="00C424F2"/>
    <w:rsid w:val="00C6386A"/>
    <w:rsid w:val="00C65E21"/>
    <w:rsid w:val="00C665AA"/>
    <w:rsid w:val="00C84833"/>
    <w:rsid w:val="00CB08D9"/>
    <w:rsid w:val="00CC319C"/>
    <w:rsid w:val="00CC6957"/>
    <w:rsid w:val="00CD1F01"/>
    <w:rsid w:val="00CF1588"/>
    <w:rsid w:val="00D1031C"/>
    <w:rsid w:val="00D3190B"/>
    <w:rsid w:val="00D5194A"/>
    <w:rsid w:val="00D77875"/>
    <w:rsid w:val="00D9377B"/>
    <w:rsid w:val="00DC6A31"/>
    <w:rsid w:val="00DD0F56"/>
    <w:rsid w:val="00E51C02"/>
    <w:rsid w:val="00E65996"/>
    <w:rsid w:val="00E723AD"/>
    <w:rsid w:val="00E723F8"/>
    <w:rsid w:val="00ED36F6"/>
    <w:rsid w:val="00F40C74"/>
    <w:rsid w:val="00F43BB8"/>
    <w:rsid w:val="00F43CF0"/>
    <w:rsid w:val="00F47EEB"/>
    <w:rsid w:val="00F574BF"/>
    <w:rsid w:val="00FB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ahoma" w:hAnsi="Tahoma"/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cs="Tahoma"/>
      <w:sz w:val="16"/>
      <w:szCs w:val="16"/>
    </w:rPr>
  </w:style>
  <w:style w:type="character" w:styleId="Pogrubienie">
    <w:name w:val="Strong"/>
    <w:qFormat/>
    <w:rPr>
      <w:b/>
      <w:bCs/>
    </w:rPr>
  </w:style>
  <w:style w:type="paragraph" w:customStyle="1" w:styleId="xl151">
    <w:name w:val="xl151"/>
    <w:basedOn w:val="Normalny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styleId="Tytu">
    <w:name w:val="Title"/>
    <w:basedOn w:val="Normalny"/>
    <w:qFormat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pPr>
      <w:jc w:val="center"/>
    </w:pPr>
    <w:rPr>
      <w:rFonts w:cs="Tahoma"/>
      <w:szCs w:val="18"/>
    </w:rPr>
  </w:style>
  <w:style w:type="paragraph" w:styleId="Tekstpodstawowywcity">
    <w:name w:val="Body Text Indent"/>
    <w:basedOn w:val="Normalny"/>
    <w:semiHidden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C42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DE19-9D0F-451E-803B-927C3665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MaNiAc!</dc:creator>
  <cp:lastModifiedBy>Katarzyna  SZNICER</cp:lastModifiedBy>
  <cp:revision>6</cp:revision>
  <cp:lastPrinted>2014-10-02T06:42:00Z</cp:lastPrinted>
  <dcterms:created xsi:type="dcterms:W3CDTF">2016-05-15T10:41:00Z</dcterms:created>
  <dcterms:modified xsi:type="dcterms:W3CDTF">2016-06-10T12:39:00Z</dcterms:modified>
</cp:coreProperties>
</file>