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29" w:rsidRPr="0004717F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4717F" w:rsidRPr="0004717F">
        <w:rPr>
          <w:rFonts w:asciiTheme="minorHAnsi" w:hAnsiTheme="minorHAnsi" w:cstheme="minorHAnsi"/>
          <w:sz w:val="20"/>
          <w:szCs w:val="20"/>
        </w:rPr>
        <w:t>7</w:t>
      </w:r>
    </w:p>
    <w:p w:rsidR="003D3EE4" w:rsidRPr="0004717F" w:rsidRDefault="003D3EE4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E27E57" w:rsidRPr="0004717F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04717F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ZAKRES INFORMACJI DEFINIUJĄCY STOPNIE MOTYWACJI </w:t>
      </w:r>
    </w:p>
    <w:p w:rsidR="00541F87" w:rsidRPr="0004717F" w:rsidRDefault="0004717F" w:rsidP="0004717F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>dla zadania ………………….…………………………………………….,</w:t>
      </w:r>
    </w:p>
    <w:p w:rsidR="00441BF3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 w:rsidRPr="0004717F"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:rsid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:rsidR="0089731F" w:rsidRPr="0004717F" w:rsidRDefault="0089731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:rsidR="00520E23" w:rsidRPr="0004717F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w </w:t>
      </w:r>
      <w:r w:rsidR="00196D84" w:rsidRPr="0004717F">
        <w:rPr>
          <w:rFonts w:asciiTheme="minorHAnsi" w:hAnsiTheme="minorHAnsi" w:cstheme="minorHAnsi"/>
          <w:sz w:val="20"/>
          <w:szCs w:val="20"/>
        </w:rPr>
        <w:t>projek</w:t>
      </w:r>
      <w:r w:rsidRPr="0004717F">
        <w:rPr>
          <w:rFonts w:asciiTheme="minorHAnsi" w:hAnsiTheme="minorHAnsi" w:cstheme="minorHAnsi"/>
          <w:sz w:val="20"/>
          <w:szCs w:val="20"/>
        </w:rPr>
        <w:t>cie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 w:rsidRPr="0004717F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” </w:t>
      </w:r>
    </w:p>
    <w:p w:rsidR="008115F1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04717F">
        <w:rPr>
          <w:rFonts w:asciiTheme="minorHAnsi" w:hAnsiTheme="minorHAnsi" w:cstheme="minorHAnsi"/>
          <w:sz w:val="20"/>
          <w:szCs w:val="20"/>
        </w:rPr>
        <w:t>,</w:t>
      </w:r>
    </w:p>
    <w:p w:rsidR="00196D84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04717F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:rsidR="00E27E57" w:rsidRPr="0004717F" w:rsidRDefault="00E27E57" w:rsidP="008115F1">
      <w:pPr>
        <w:suppressAutoHyphens/>
        <w:rPr>
          <w:rFonts w:asciiTheme="minorHAnsi" w:hAnsiTheme="minorHAnsi" w:cstheme="minorHAnsi"/>
          <w:b/>
          <w:bCs/>
          <w:i/>
        </w:rPr>
      </w:pPr>
    </w:p>
    <w:p w:rsidR="00313161" w:rsidRPr="0004717F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313161" w:rsidRPr="0004717F" w:rsidRDefault="00313161" w:rsidP="0004717F">
      <w:pPr>
        <w:tabs>
          <w:tab w:val="left" w:pos="3761"/>
        </w:tabs>
        <w:suppressAutoHyphens/>
        <w:rPr>
          <w:rFonts w:asciiTheme="minorHAnsi" w:hAnsiTheme="minorHAnsi" w:cstheme="minorHAnsi"/>
        </w:rPr>
      </w:pPr>
      <w:r w:rsidRPr="0004717F">
        <w:rPr>
          <w:rFonts w:asciiTheme="minorHAnsi" w:hAnsiTheme="minorHAnsi" w:cstheme="minorHAnsi"/>
          <w:b/>
          <w:i/>
        </w:rPr>
        <w:t>Uzasadnienie motywacji do udziału w projekcie</w:t>
      </w:r>
      <w:r w:rsidR="0004717F" w:rsidRPr="0004717F">
        <w:rPr>
          <w:rFonts w:asciiTheme="minorHAnsi" w:hAnsiTheme="minorHAnsi" w:cstheme="minorHAnsi"/>
          <w:b/>
          <w:i/>
        </w:rPr>
        <w:t>, będzie oceniane na podstawie kryteriów wskazanych w poniższej tabeli:</w:t>
      </w:r>
    </w:p>
    <w:p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04717F" w:rsidRPr="0004717F" w:rsidTr="0004717F">
        <w:tc>
          <w:tcPr>
            <w:tcW w:w="3044" w:type="dxa"/>
          </w:tcPr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3045" w:type="dxa"/>
          </w:tcPr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bookmarkStart w:id="0" w:name="_GoBack"/>
            <w:bookmarkEnd w:id="0"/>
            <w:r w:rsidRPr="0004717F">
              <w:rPr>
                <w:rFonts w:asciiTheme="minorHAnsi" w:hAnsiTheme="minorHAnsi" w:cstheme="minorHAnsi"/>
                <w:b/>
                <w:i/>
              </w:rPr>
              <w:t>Liczba punktów</w:t>
            </w:r>
            <w:r w:rsidR="00D06787">
              <w:rPr>
                <w:rFonts w:asciiTheme="minorHAnsi" w:hAnsiTheme="minorHAnsi" w:cstheme="minorHAnsi"/>
                <w:b/>
                <w:i/>
              </w:rPr>
              <w:t xml:space="preserve"> dla kryterium</w:t>
            </w:r>
          </w:p>
        </w:tc>
        <w:tc>
          <w:tcPr>
            <w:tcW w:w="3045" w:type="dxa"/>
          </w:tcPr>
          <w:p w:rsidR="0004717F" w:rsidRPr="0004717F" w:rsidRDefault="00D06787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04717F" w:rsidRPr="0004717F" w:rsidTr="0004717F">
        <w:tc>
          <w:tcPr>
            <w:tcW w:w="3044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3045" w:type="dxa"/>
          </w:tcPr>
          <w:p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3045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4717F" w:rsidRPr="0004717F" w:rsidTr="0004717F">
        <w:tc>
          <w:tcPr>
            <w:tcW w:w="3044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3045" w:type="dxa"/>
          </w:tcPr>
          <w:p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3045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4717F" w:rsidRPr="0004717F" w:rsidTr="0004717F">
        <w:tc>
          <w:tcPr>
            <w:tcW w:w="3044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Zadowalająca motywacja</w:t>
            </w:r>
          </w:p>
        </w:tc>
        <w:tc>
          <w:tcPr>
            <w:tcW w:w="3045" w:type="dxa"/>
          </w:tcPr>
          <w:p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3045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4717F" w:rsidRPr="0004717F" w:rsidTr="0004717F">
        <w:tc>
          <w:tcPr>
            <w:tcW w:w="3044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Średnia motywacja</w:t>
            </w:r>
          </w:p>
        </w:tc>
        <w:tc>
          <w:tcPr>
            <w:tcW w:w="3045" w:type="dxa"/>
          </w:tcPr>
          <w:p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3045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4717F" w:rsidRPr="0004717F" w:rsidTr="0004717F">
        <w:tc>
          <w:tcPr>
            <w:tcW w:w="3044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3045" w:type="dxa"/>
          </w:tcPr>
          <w:p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3045" w:type="dxa"/>
          </w:tcPr>
          <w:p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B2236F" w:rsidRPr="0004717F" w:rsidRDefault="00B2236F" w:rsidP="0055414C">
      <w:pPr>
        <w:suppressAutoHyphens/>
        <w:rPr>
          <w:rFonts w:asciiTheme="minorHAnsi" w:hAnsiTheme="minorHAnsi" w:cstheme="minorHAnsi"/>
          <w:b/>
          <w:i/>
        </w:rPr>
      </w:pPr>
    </w:p>
    <w:p w:rsidR="0004717F" w:rsidRPr="0004717F" w:rsidRDefault="0004717F" w:rsidP="0055414C">
      <w:pPr>
        <w:suppressAutoHyphens/>
        <w:rPr>
          <w:rFonts w:asciiTheme="minorHAnsi" w:hAnsiTheme="minorHAnsi" w:cstheme="minorHAnsi"/>
          <w:b/>
          <w:i/>
        </w:rPr>
      </w:pPr>
    </w:p>
    <w:sectPr w:rsidR="0004717F" w:rsidRPr="0004717F" w:rsidSect="00196D84">
      <w:headerReference w:type="default" r:id="rId8"/>
      <w:footerReference w:type="default" r:id="rId9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CA" w:rsidRDefault="000B31CA">
      <w:r>
        <w:separator/>
      </w:r>
    </w:p>
  </w:endnote>
  <w:endnote w:type="continuationSeparator" w:id="0">
    <w:p w:rsidR="000B31CA" w:rsidRDefault="000B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E23" w:rsidRPr="00D66BD7" w:rsidRDefault="001663B8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.15pt;margin-top:9.85pt;width:57.4pt;height:57.4pt;z-index:251663360">
          <v:imagedata r:id="rId1" o:title=""/>
        </v:shape>
        <o:OLEObject Type="Embed" ProgID="Word.Picture.8" ShapeID="_x0000_s2093" DrawAspect="Content" ObjectID="_1676445548" r:id="rId2"/>
      </w:obje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585"/>
      <w:gridCol w:w="4559"/>
    </w:tblGrid>
    <w:tr w:rsidR="00520E23" w:rsidRPr="00DA76B0" w:rsidTr="00102711">
      <w:tc>
        <w:tcPr>
          <w:tcW w:w="4648" w:type="dxa"/>
          <w:shd w:val="clear" w:color="auto" w:fill="auto"/>
        </w:tcPr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>im. Komisji Edukacji Narodowej</w:t>
          </w:r>
          <w:r>
            <w:rPr>
              <w:rFonts w:eastAsia="Tahoma" w:cs="Tahoma"/>
              <w:sz w:val="14"/>
              <w:szCs w:val="14"/>
            </w:rPr>
            <w:t xml:space="preserve"> </w:t>
          </w:r>
          <w:r w:rsidRPr="00DA76B0">
            <w:rPr>
              <w:rFonts w:eastAsia="Tahoma" w:cs="Tahoma"/>
              <w:sz w:val="14"/>
              <w:szCs w:val="14"/>
            </w:rPr>
            <w:t>w Krakowie</w:t>
          </w:r>
        </w:p>
        <w:p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CA" w:rsidRDefault="000B31CA">
      <w:r>
        <w:separator/>
      </w:r>
    </w:p>
  </w:footnote>
  <w:footnote w:type="continuationSeparator" w:id="0">
    <w:p w:rsidR="000B31CA" w:rsidRDefault="000B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9F5C62" w:rsidRDefault="009725AD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4882D" wp14:editId="7689028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9489440" cy="0"/>
              <wp:effectExtent l="12065" t="7620" r="13970" b="114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406C3A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xIw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3w2z3MwkAyxGBfDQW2se89UB3wtGCy4&#10;9KLhAh/urfNEcDGk+G2p1lyIYLyQqAfwSTYJB6wSnPqgT7Nmt62EQQfsWyd8oSqI3KYZtZc0gLUM&#10;09Vl7jAX5zlcLqTHg1KAzmV27o2v82S+mq1m+SjPpqtRntT16N26ykfTdfp2Ur+pq6pOv3lqaV60&#10;nFImPbuhT9P87/rg8mLOHXbt1KsM8Uv0oBeQHf6BdPDS23duhK2ip40ZPIbWDMmXZ+R7/3YN89vH&#10;vvwF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q4N/8SMCAAA0BAAADgAAAAAAAAAAAAAAAAAuAgAAZHJzL2Uyb0RvYy54&#10;bWxQSwECLQAUAAYACAAAACEAr53Bp94AAAAKAQAADwAAAAAAAAAAAAAAAAB9BAAAZHJzL2Rvd25y&#10;ZXYueG1sUEsFBgAAAAAEAAQA8wAAAIgFAAAAAA==&#10;"/>
          </w:pict>
        </mc:Fallback>
      </mc:AlternateContent>
    </w:r>
    <w:r w:rsidR="009F5C62">
      <w:rPr>
        <w:rFonts w:ascii="Arial" w:hAnsi="Arial" w:cs="Arial"/>
        <w:sz w:val="16"/>
        <w:szCs w:val="16"/>
      </w:rPr>
      <w:t xml:space="preserve">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F7E"/>
    <w:multiLevelType w:val="hybridMultilevel"/>
    <w:tmpl w:val="76E0DEC2"/>
    <w:lvl w:ilvl="0" w:tplc="C96002DE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7809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0A5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9" w15:restartNumberingAfterBreak="0">
    <w:nsid w:val="1CD70E39"/>
    <w:multiLevelType w:val="hybridMultilevel"/>
    <w:tmpl w:val="B4A4788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3" w15:restartNumberingAfterBreak="0">
    <w:nsid w:val="2F022706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 w15:restartNumberingAfterBreak="0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9" w15:restartNumberingAfterBreak="0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4" w15:restartNumberingAfterBreak="0">
    <w:nsid w:val="4BAD6213"/>
    <w:multiLevelType w:val="hybridMultilevel"/>
    <w:tmpl w:val="57E8CFF6"/>
    <w:lvl w:ilvl="0" w:tplc="4A680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D975D7C"/>
    <w:multiLevelType w:val="hybridMultilevel"/>
    <w:tmpl w:val="2B945944"/>
    <w:lvl w:ilvl="0" w:tplc="4EEE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51B30F42"/>
    <w:multiLevelType w:val="hybridMultilevel"/>
    <w:tmpl w:val="1C286AA2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D0580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B81"/>
    <w:multiLevelType w:val="hybridMultilevel"/>
    <w:tmpl w:val="B9326238"/>
    <w:lvl w:ilvl="0" w:tplc="C34CCA6A">
      <w:start w:val="3"/>
      <w:numFmt w:val="bullet"/>
      <w:lvlText w:val="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4" w15:restartNumberingAfterBreak="0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D57D1F"/>
    <w:multiLevelType w:val="hybridMultilevel"/>
    <w:tmpl w:val="FEEA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9940DC8"/>
    <w:multiLevelType w:val="multilevel"/>
    <w:tmpl w:val="B05C2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4B75E1"/>
    <w:multiLevelType w:val="hybridMultilevel"/>
    <w:tmpl w:val="36BE90C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8" w15:restartNumberingAfterBreak="0">
    <w:nsid w:val="7B472EDC"/>
    <w:multiLevelType w:val="hybridMultilevel"/>
    <w:tmpl w:val="C8AC1AD2"/>
    <w:lvl w:ilvl="0" w:tplc="4A680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5"/>
  </w:num>
  <w:num w:numId="3">
    <w:abstractNumId w:val="8"/>
  </w:num>
  <w:num w:numId="4">
    <w:abstractNumId w:val="29"/>
  </w:num>
  <w:num w:numId="5">
    <w:abstractNumId w:val="4"/>
  </w:num>
  <w:num w:numId="6">
    <w:abstractNumId w:val="15"/>
  </w:num>
  <w:num w:numId="7">
    <w:abstractNumId w:val="22"/>
  </w:num>
  <w:num w:numId="8">
    <w:abstractNumId w:val="38"/>
  </w:num>
  <w:num w:numId="9">
    <w:abstractNumId w:val="23"/>
  </w:num>
  <w:num w:numId="10">
    <w:abstractNumId w:val="47"/>
  </w:num>
  <w:num w:numId="11">
    <w:abstractNumId w:val="27"/>
  </w:num>
  <w:num w:numId="12">
    <w:abstractNumId w:val="39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41"/>
  </w:num>
  <w:num w:numId="19">
    <w:abstractNumId w:val="6"/>
  </w:num>
  <w:num w:numId="20">
    <w:abstractNumId w:val="34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4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5"/>
  </w:num>
  <w:num w:numId="28">
    <w:abstractNumId w:val="37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1"/>
  </w:num>
  <w:num w:numId="32">
    <w:abstractNumId w:val="46"/>
  </w:num>
  <w:num w:numId="33">
    <w:abstractNumId w:val="0"/>
  </w:num>
  <w:num w:numId="34">
    <w:abstractNumId w:val="14"/>
  </w:num>
  <w:num w:numId="35">
    <w:abstractNumId w:val="10"/>
  </w:num>
  <w:num w:numId="36">
    <w:abstractNumId w:val="20"/>
  </w:num>
  <w:num w:numId="37">
    <w:abstractNumId w:val="26"/>
  </w:num>
  <w:num w:numId="38">
    <w:abstractNumId w:val="2"/>
  </w:num>
  <w:num w:numId="39">
    <w:abstractNumId w:val="40"/>
  </w:num>
  <w:num w:numId="40">
    <w:abstractNumId w:val="13"/>
  </w:num>
  <w:num w:numId="41">
    <w:abstractNumId w:val="48"/>
  </w:num>
  <w:num w:numId="42">
    <w:abstractNumId w:val="28"/>
  </w:num>
  <w:num w:numId="43">
    <w:abstractNumId w:val="9"/>
  </w:num>
  <w:num w:numId="44">
    <w:abstractNumId w:val="5"/>
  </w:num>
  <w:num w:numId="45">
    <w:abstractNumId w:val="43"/>
  </w:num>
  <w:num w:numId="46">
    <w:abstractNumId w:val="1"/>
  </w:num>
  <w:num w:numId="47">
    <w:abstractNumId w:val="24"/>
  </w:num>
  <w:num w:numId="48">
    <w:abstractNumId w:val="32"/>
  </w:num>
  <w:num w:numId="49">
    <w:abstractNumId w:val="30"/>
  </w:num>
  <w:num w:numId="50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4717F"/>
    <w:rsid w:val="000B063D"/>
    <w:rsid w:val="000B31CA"/>
    <w:rsid w:val="000E60DB"/>
    <w:rsid w:val="000E791F"/>
    <w:rsid w:val="00107812"/>
    <w:rsid w:val="00122D53"/>
    <w:rsid w:val="0013205A"/>
    <w:rsid w:val="00150EE8"/>
    <w:rsid w:val="001663B8"/>
    <w:rsid w:val="00182060"/>
    <w:rsid w:val="00196D84"/>
    <w:rsid w:val="001B1153"/>
    <w:rsid w:val="001F5938"/>
    <w:rsid w:val="00213AEF"/>
    <w:rsid w:val="00253203"/>
    <w:rsid w:val="00262F3F"/>
    <w:rsid w:val="00277B05"/>
    <w:rsid w:val="002A29CD"/>
    <w:rsid w:val="00313161"/>
    <w:rsid w:val="00324A42"/>
    <w:rsid w:val="00346F93"/>
    <w:rsid w:val="00357404"/>
    <w:rsid w:val="00364DCB"/>
    <w:rsid w:val="003717DE"/>
    <w:rsid w:val="0037722E"/>
    <w:rsid w:val="00394AC3"/>
    <w:rsid w:val="003D3EE4"/>
    <w:rsid w:val="00412ED9"/>
    <w:rsid w:val="00415D7B"/>
    <w:rsid w:val="004224FE"/>
    <w:rsid w:val="00422748"/>
    <w:rsid w:val="00441BF3"/>
    <w:rsid w:val="00487A85"/>
    <w:rsid w:val="004972ED"/>
    <w:rsid w:val="004A16A0"/>
    <w:rsid w:val="004A5C05"/>
    <w:rsid w:val="004E4E86"/>
    <w:rsid w:val="004E7E5C"/>
    <w:rsid w:val="00520E23"/>
    <w:rsid w:val="00532B90"/>
    <w:rsid w:val="00541F87"/>
    <w:rsid w:val="0055414C"/>
    <w:rsid w:val="0058158C"/>
    <w:rsid w:val="005A2814"/>
    <w:rsid w:val="005B5C1B"/>
    <w:rsid w:val="005D0726"/>
    <w:rsid w:val="005D4072"/>
    <w:rsid w:val="006145E6"/>
    <w:rsid w:val="006254B9"/>
    <w:rsid w:val="00632115"/>
    <w:rsid w:val="00634E77"/>
    <w:rsid w:val="00642090"/>
    <w:rsid w:val="00675EE8"/>
    <w:rsid w:val="0069064D"/>
    <w:rsid w:val="00692385"/>
    <w:rsid w:val="00693174"/>
    <w:rsid w:val="006A695B"/>
    <w:rsid w:val="006D5C69"/>
    <w:rsid w:val="006D5F1B"/>
    <w:rsid w:val="006E2845"/>
    <w:rsid w:val="006E454D"/>
    <w:rsid w:val="006E5591"/>
    <w:rsid w:val="00742B60"/>
    <w:rsid w:val="00754E60"/>
    <w:rsid w:val="007B25AC"/>
    <w:rsid w:val="007E556F"/>
    <w:rsid w:val="00810BF0"/>
    <w:rsid w:val="008115F1"/>
    <w:rsid w:val="0084745E"/>
    <w:rsid w:val="0089731F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43293"/>
    <w:rsid w:val="00943E66"/>
    <w:rsid w:val="009609F7"/>
    <w:rsid w:val="009725AD"/>
    <w:rsid w:val="0097540E"/>
    <w:rsid w:val="009B05D6"/>
    <w:rsid w:val="009B4B00"/>
    <w:rsid w:val="009C2FD4"/>
    <w:rsid w:val="009D2354"/>
    <w:rsid w:val="009E4717"/>
    <w:rsid w:val="009F5C62"/>
    <w:rsid w:val="00A005F5"/>
    <w:rsid w:val="00A06506"/>
    <w:rsid w:val="00A13001"/>
    <w:rsid w:val="00AA3A8E"/>
    <w:rsid w:val="00AA6F89"/>
    <w:rsid w:val="00AD6123"/>
    <w:rsid w:val="00AE7802"/>
    <w:rsid w:val="00AF2C4B"/>
    <w:rsid w:val="00B07D53"/>
    <w:rsid w:val="00B2236F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2475"/>
    <w:rsid w:val="00CB6111"/>
    <w:rsid w:val="00CC319C"/>
    <w:rsid w:val="00CF1588"/>
    <w:rsid w:val="00CF2F0C"/>
    <w:rsid w:val="00D06787"/>
    <w:rsid w:val="00D1031C"/>
    <w:rsid w:val="00D3190B"/>
    <w:rsid w:val="00D760B1"/>
    <w:rsid w:val="00D77875"/>
    <w:rsid w:val="00D801BB"/>
    <w:rsid w:val="00DC6A31"/>
    <w:rsid w:val="00DD0F56"/>
    <w:rsid w:val="00DF3C88"/>
    <w:rsid w:val="00DF408B"/>
    <w:rsid w:val="00E27E57"/>
    <w:rsid w:val="00E51C02"/>
    <w:rsid w:val="00E65996"/>
    <w:rsid w:val="00E723AD"/>
    <w:rsid w:val="00E723F8"/>
    <w:rsid w:val="00E969E7"/>
    <w:rsid w:val="00EB4B51"/>
    <w:rsid w:val="00EB7236"/>
    <w:rsid w:val="00ED55F0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/>
    <o:shapelayout v:ext="edit">
      <o:idmap v:ext="edit" data="1"/>
    </o:shapelayout>
  </w:shapeDefaults>
  <w:decimalSymbol w:val=","/>
  <w:listSeparator w:val=";"/>
  <w14:docId w14:val="5BD5CAFB"/>
  <w15:docId w15:val="{D657E2AE-D49C-4C87-9154-DD1DE8EB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2A22-0022-4CA3-9E13-0B956437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Anna Wójtowicz</cp:lastModifiedBy>
  <cp:revision>6</cp:revision>
  <cp:lastPrinted>2019-08-13T11:59:00Z</cp:lastPrinted>
  <dcterms:created xsi:type="dcterms:W3CDTF">2021-03-05T09:21:00Z</dcterms:created>
  <dcterms:modified xsi:type="dcterms:W3CDTF">2021-03-05T09:33:00Z</dcterms:modified>
</cp:coreProperties>
</file>